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8903C" w14:textId="77777777" w:rsidR="002319C3" w:rsidRPr="00F66B4D" w:rsidRDefault="002319C3" w:rsidP="002319C3">
      <w:pPr>
        <w:jc w:val="center"/>
      </w:pPr>
      <w:bookmarkStart w:id="0" w:name="_Toc56692721"/>
      <w:bookmarkStart w:id="1" w:name="_Toc57992093"/>
      <w:bookmarkStart w:id="2" w:name="_Toc57992209"/>
      <w:bookmarkStart w:id="3" w:name="_Toc57992212"/>
      <w:r w:rsidRPr="00F66B4D">
        <w:rPr>
          <w:noProof/>
        </w:rPr>
        <w:drawing>
          <wp:inline distT="0" distB="0" distL="0" distR="0" wp14:anchorId="639FF588" wp14:editId="0A9B44F1">
            <wp:extent cx="777240" cy="777240"/>
            <wp:effectExtent l="0" t="0" r="3810" b="3810"/>
            <wp:docPr id="9419549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7AF21C2C" w14:textId="77777777" w:rsidR="002319C3" w:rsidRPr="00F66B4D" w:rsidRDefault="002319C3" w:rsidP="002319C3"/>
    <w:p w14:paraId="352FAC10" w14:textId="77777777" w:rsidR="002319C3" w:rsidRPr="00F66B4D" w:rsidRDefault="002319C3" w:rsidP="002319C3">
      <w:pPr>
        <w:jc w:val="center"/>
      </w:pPr>
    </w:p>
    <w:p w14:paraId="00E8A0D5" w14:textId="77777777" w:rsidR="002319C3" w:rsidRPr="00F66B4D" w:rsidRDefault="002319C3" w:rsidP="002319C3">
      <w:pPr>
        <w:jc w:val="center"/>
      </w:pPr>
    </w:p>
    <w:p w14:paraId="776EB5A3" w14:textId="77777777" w:rsidR="002319C3" w:rsidRPr="00F66B4D" w:rsidRDefault="002319C3" w:rsidP="002319C3">
      <w:pPr>
        <w:jc w:val="center"/>
      </w:pPr>
    </w:p>
    <w:p w14:paraId="6D3B1923" w14:textId="77777777" w:rsidR="002319C3" w:rsidRPr="00F66B4D" w:rsidRDefault="002319C3" w:rsidP="002319C3">
      <w:pPr>
        <w:jc w:val="center"/>
        <w:rPr>
          <w:b/>
          <w:bCs/>
          <w:color w:val="C00000"/>
          <w:sz w:val="56"/>
          <w:szCs w:val="56"/>
        </w:rPr>
      </w:pPr>
      <w:r w:rsidRPr="00F66B4D">
        <w:rPr>
          <w:b/>
          <w:color w:val="C00000"/>
          <w:sz w:val="56"/>
        </w:rPr>
        <w:t>TROUSSE DE MISE EN CANDIDATURE</w:t>
      </w:r>
      <w:r>
        <w:rPr>
          <w:b/>
          <w:color w:val="C00000"/>
          <w:sz w:val="56"/>
        </w:rPr>
        <w:t> </w:t>
      </w:r>
      <w:r w:rsidRPr="00F66B4D">
        <w:rPr>
          <w:b/>
          <w:color w:val="C00000"/>
          <w:sz w:val="56"/>
        </w:rPr>
        <w:t>2027</w:t>
      </w:r>
    </w:p>
    <w:p w14:paraId="0F4040E3" w14:textId="77777777" w:rsidR="002319C3" w:rsidRPr="00F66B4D" w:rsidRDefault="002319C3" w:rsidP="002319C3">
      <w:pPr>
        <w:jc w:val="center"/>
        <w:rPr>
          <w:sz w:val="40"/>
          <w:szCs w:val="40"/>
        </w:rPr>
      </w:pPr>
      <w:r w:rsidRPr="00F66B4D">
        <w:rPr>
          <w:sz w:val="40"/>
        </w:rPr>
        <w:t>Comité paralympique canadien</w:t>
      </w:r>
    </w:p>
    <w:p w14:paraId="2F0610F8" w14:textId="77777777" w:rsidR="002319C3" w:rsidRPr="00F66B4D" w:rsidRDefault="002319C3" w:rsidP="002319C3">
      <w:pPr>
        <w:jc w:val="center"/>
        <w:rPr>
          <w:rFonts w:eastAsia="Lucida Sans"/>
          <w:caps/>
          <w:sz w:val="40"/>
          <w:szCs w:val="40"/>
        </w:rPr>
      </w:pPr>
      <w:r w:rsidRPr="00F66B4D">
        <w:rPr>
          <w:sz w:val="40"/>
        </w:rPr>
        <w:t>Conseil d</w:t>
      </w:r>
      <w:r>
        <w:rPr>
          <w:sz w:val="40"/>
        </w:rPr>
        <w:t>’</w:t>
      </w:r>
      <w:r w:rsidRPr="00F66B4D">
        <w:rPr>
          <w:sz w:val="40"/>
        </w:rPr>
        <w:t>administration</w:t>
      </w:r>
    </w:p>
    <w:p w14:paraId="16C5BF08" w14:textId="77777777" w:rsidR="002319C3" w:rsidRPr="00F66B4D" w:rsidRDefault="002319C3" w:rsidP="002319C3">
      <w:pPr>
        <w:jc w:val="center"/>
        <w:rPr>
          <w:b/>
          <w:bCs/>
          <w:sz w:val="48"/>
          <w:szCs w:val="48"/>
        </w:rPr>
      </w:pPr>
    </w:p>
    <w:p w14:paraId="3B3E4D94" w14:textId="77777777" w:rsidR="002319C3" w:rsidRPr="00F66B4D" w:rsidRDefault="002319C3" w:rsidP="002319C3">
      <w:pPr>
        <w:rPr>
          <w:b/>
          <w:bCs/>
          <w:sz w:val="20"/>
          <w:szCs w:val="20"/>
        </w:rPr>
      </w:pPr>
    </w:p>
    <w:p w14:paraId="6032FF08" w14:textId="77777777" w:rsidR="002319C3" w:rsidRPr="00F66B4D" w:rsidRDefault="002319C3" w:rsidP="002319C3">
      <w:pPr>
        <w:jc w:val="center"/>
        <w:rPr>
          <w:i/>
          <w:iCs/>
          <w:sz w:val="20"/>
          <w:szCs w:val="20"/>
        </w:rPr>
      </w:pPr>
      <w:r w:rsidRPr="00F66B4D">
        <w:rPr>
          <w:i/>
          <w:sz w:val="20"/>
        </w:rPr>
        <w:t>Le présent document est accessible et été formaté pour les lecteurs d</w:t>
      </w:r>
      <w:r>
        <w:rPr>
          <w:i/>
          <w:sz w:val="20"/>
        </w:rPr>
        <w:t>’</w:t>
      </w:r>
      <w:r w:rsidRPr="00F66B4D">
        <w:rPr>
          <w:i/>
          <w:sz w:val="20"/>
        </w:rPr>
        <w:t>écran.</w:t>
      </w:r>
    </w:p>
    <w:p w14:paraId="1F6EAEB3" w14:textId="77777777" w:rsidR="002319C3" w:rsidRPr="00F66B4D" w:rsidRDefault="002319C3" w:rsidP="002319C3">
      <w:pPr>
        <w:rPr>
          <w:i/>
          <w:iCs/>
          <w:sz w:val="20"/>
          <w:szCs w:val="20"/>
        </w:rPr>
      </w:pPr>
      <w:r w:rsidRPr="00F66B4D">
        <w:rPr>
          <w:i/>
          <w:sz w:val="20"/>
        </w:rPr>
        <w:t>On invite les personnes qui l</w:t>
      </w:r>
      <w:r>
        <w:rPr>
          <w:i/>
          <w:sz w:val="20"/>
        </w:rPr>
        <w:t>’</w:t>
      </w:r>
      <w:r w:rsidRPr="00F66B4D">
        <w:rPr>
          <w:i/>
          <w:sz w:val="20"/>
        </w:rPr>
        <w:t xml:space="preserve">utilisent à modifier la police, la taille et la couleur des caractères pour améliorer la lisibilité et à sélectionner le format de document (Microsoft Word, Excel et PDF) de leur choix. </w:t>
      </w:r>
    </w:p>
    <w:p w14:paraId="7430C5DE" w14:textId="77777777" w:rsidR="002319C3" w:rsidRPr="00F66B4D" w:rsidRDefault="002319C3" w:rsidP="002319C3">
      <w:pPr>
        <w:jc w:val="center"/>
        <w:rPr>
          <w:i/>
          <w:iCs/>
          <w:sz w:val="20"/>
          <w:szCs w:val="20"/>
        </w:rPr>
      </w:pPr>
    </w:p>
    <w:p w14:paraId="0E23C25F" w14:textId="77777777" w:rsidR="002319C3" w:rsidRPr="00F66B4D" w:rsidRDefault="002319C3" w:rsidP="002319C3">
      <w:pPr>
        <w:jc w:val="center"/>
        <w:rPr>
          <w:i/>
          <w:iCs/>
          <w:sz w:val="20"/>
          <w:szCs w:val="20"/>
        </w:rPr>
      </w:pPr>
    </w:p>
    <w:p w14:paraId="0CE47F92" w14:textId="77777777" w:rsidR="002319C3" w:rsidRPr="00F66B4D" w:rsidRDefault="002319C3" w:rsidP="002319C3">
      <w:pPr>
        <w:jc w:val="center"/>
        <w:rPr>
          <w:i/>
          <w:iCs/>
          <w:sz w:val="20"/>
          <w:szCs w:val="20"/>
        </w:rPr>
      </w:pPr>
      <w:r w:rsidRPr="00F66B4D">
        <w:rPr>
          <w:i/>
          <w:sz w:val="20"/>
        </w:rPr>
        <w:t>Vous pouvez avoir recours à des signatures électroniques.</w:t>
      </w:r>
    </w:p>
    <w:p w14:paraId="34FEBB56" w14:textId="77777777" w:rsidR="002319C3" w:rsidRPr="00F66B4D" w:rsidRDefault="002319C3" w:rsidP="002319C3">
      <w:pPr>
        <w:jc w:val="center"/>
        <w:rPr>
          <w:i/>
          <w:iCs/>
          <w:sz w:val="20"/>
          <w:szCs w:val="20"/>
        </w:rPr>
      </w:pPr>
    </w:p>
    <w:p w14:paraId="2B65AE08" w14:textId="77777777" w:rsidR="002319C3" w:rsidRPr="00F66B4D" w:rsidRDefault="002319C3" w:rsidP="002319C3">
      <w:pPr>
        <w:rPr>
          <w:i/>
          <w:iCs/>
          <w:sz w:val="20"/>
          <w:szCs w:val="20"/>
        </w:rPr>
      </w:pPr>
    </w:p>
    <w:p w14:paraId="76D22FEF" w14:textId="77777777" w:rsidR="002319C3" w:rsidRPr="00F66B4D" w:rsidRDefault="002319C3" w:rsidP="002319C3">
      <w:pPr>
        <w:jc w:val="center"/>
        <w:rPr>
          <w:i/>
          <w:iCs/>
          <w:sz w:val="20"/>
          <w:szCs w:val="20"/>
        </w:rPr>
      </w:pPr>
      <w:r w:rsidRPr="00F66B4D">
        <w:rPr>
          <w:i/>
          <w:sz w:val="20"/>
        </w:rPr>
        <w:t>Vous pouvez télécharger les composantes distinctes de la présente trousse au moyen du lien suivant :</w:t>
      </w:r>
    </w:p>
    <w:p w14:paraId="7885EB84" w14:textId="77777777" w:rsidR="002319C3" w:rsidRPr="00F66B4D" w:rsidRDefault="002319C3" w:rsidP="002319C3">
      <w:pPr>
        <w:jc w:val="center"/>
        <w:rPr>
          <w:i/>
          <w:iCs/>
          <w:sz w:val="20"/>
          <w:szCs w:val="20"/>
        </w:rPr>
      </w:pPr>
    </w:p>
    <w:p w14:paraId="44A9255B" w14:textId="77777777" w:rsidR="002319C3" w:rsidRPr="00067E81" w:rsidRDefault="002319C3" w:rsidP="002319C3">
      <w:pPr>
        <w:jc w:val="center"/>
        <w:rPr>
          <w:i/>
          <w:iCs/>
          <w:sz w:val="20"/>
          <w:szCs w:val="20"/>
        </w:rPr>
      </w:pPr>
      <w:hyperlink r:id="rId8" w:tgtFrame="_blank" w:tooltip="https://paralympic.ca/2027-nominations-package-board-of-directors/" w:history="1">
        <w:r w:rsidRPr="00067E81">
          <w:rPr>
            <w:rStyle w:val="Hyperlink"/>
            <w:rFonts w:eastAsiaTheme="minorHAnsi" w:cs="Roboto"/>
            <w:b/>
            <w:sz w:val="20"/>
            <w:szCs w:val="24"/>
          </w:rPr>
          <w:t>https://paralympi</w:t>
        </w:r>
        <w:r>
          <w:rPr>
            <w:rStyle w:val="Hyperlink"/>
            <w:rFonts w:eastAsiaTheme="minorHAnsi" w:cs="Roboto"/>
            <w:b/>
            <w:sz w:val="20"/>
            <w:szCs w:val="24"/>
          </w:rPr>
          <w:t>que.</w:t>
        </w:r>
        <w:r w:rsidRPr="00067E81">
          <w:rPr>
            <w:rStyle w:val="Hyperlink"/>
            <w:rFonts w:eastAsiaTheme="minorHAnsi" w:cs="Roboto"/>
            <w:b/>
            <w:sz w:val="20"/>
            <w:szCs w:val="24"/>
          </w:rPr>
          <w:t>ca/2027-nominations-package-board-of-directors/</w:t>
        </w:r>
      </w:hyperlink>
    </w:p>
    <w:p w14:paraId="280AFE62" w14:textId="77777777" w:rsidR="002319C3" w:rsidRPr="00067E81" w:rsidRDefault="002319C3" w:rsidP="002319C3">
      <w:pPr>
        <w:rPr>
          <w:i/>
          <w:iCs/>
          <w:sz w:val="20"/>
          <w:szCs w:val="20"/>
        </w:rPr>
      </w:pPr>
      <w:r w:rsidRPr="00067E81">
        <w:br w:type="page"/>
      </w:r>
    </w:p>
    <w:p w14:paraId="48CDC5C6" w14:textId="77777777" w:rsidR="002319C3" w:rsidRPr="00F66B4D" w:rsidRDefault="002319C3" w:rsidP="002319C3">
      <w:pPr>
        <w:spacing w:before="120" w:after="120"/>
        <w:jc w:val="center"/>
        <w:rPr>
          <w:rStyle w:val="Hyperlink"/>
          <w:b/>
          <w:bCs/>
          <w:noProof/>
          <w:color w:val="C00000"/>
          <w:sz w:val="28"/>
          <w:szCs w:val="28"/>
          <w:u w:val="none"/>
        </w:rPr>
      </w:pPr>
      <w:r w:rsidRPr="00F66B4D">
        <w:rPr>
          <w:noProof/>
        </w:rPr>
        <w:lastRenderedPageBreak/>
        <w:drawing>
          <wp:inline distT="0" distB="0" distL="0" distR="0" wp14:anchorId="01B07F90" wp14:editId="6B1A58A7">
            <wp:extent cx="777240" cy="777240"/>
            <wp:effectExtent l="0" t="0" r="3810" b="3810"/>
            <wp:docPr id="1964585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19292469" w14:textId="77777777" w:rsidR="002319C3" w:rsidRPr="00F66B4D" w:rsidRDefault="002319C3" w:rsidP="002319C3">
      <w:pPr>
        <w:spacing w:before="120" w:after="120"/>
        <w:jc w:val="center"/>
        <w:rPr>
          <w:rStyle w:val="Hyperlink"/>
          <w:b/>
          <w:bCs/>
          <w:noProof/>
          <w:color w:val="C00000"/>
          <w:sz w:val="28"/>
          <w:szCs w:val="28"/>
          <w:u w:val="none"/>
        </w:rPr>
      </w:pPr>
    </w:p>
    <w:p w14:paraId="5A667DB3" w14:textId="77777777" w:rsidR="002319C3" w:rsidRPr="00F66B4D" w:rsidRDefault="002319C3" w:rsidP="002319C3">
      <w:pPr>
        <w:spacing w:before="120" w:after="120"/>
        <w:jc w:val="center"/>
        <w:rPr>
          <w:rStyle w:val="Hyperlink"/>
          <w:b/>
          <w:bCs/>
          <w:noProof/>
          <w:color w:val="C00000"/>
          <w:sz w:val="28"/>
          <w:szCs w:val="28"/>
          <w:u w:val="none"/>
        </w:rPr>
      </w:pPr>
      <w:r w:rsidRPr="00F66B4D">
        <w:rPr>
          <w:rStyle w:val="Hyperlink"/>
          <w:b/>
          <w:color w:val="C00000"/>
          <w:sz w:val="28"/>
          <w:u w:val="none"/>
        </w:rPr>
        <w:t>TABLE DES MATIÈRES</w:t>
      </w:r>
    </w:p>
    <w:p w14:paraId="28F126A7" w14:textId="77777777" w:rsidR="002319C3" w:rsidRPr="00F66B4D" w:rsidRDefault="002319C3" w:rsidP="002319C3">
      <w:pPr>
        <w:spacing w:before="120" w:after="120"/>
        <w:jc w:val="both"/>
        <w:rPr>
          <w:rStyle w:val="Hyperlink"/>
          <w:b/>
          <w:bCs/>
          <w:noProof/>
          <w:color w:val="C00000"/>
          <w:sz w:val="28"/>
          <w:szCs w:val="28"/>
          <w:u w:val="none"/>
        </w:rPr>
      </w:pPr>
    </w:p>
    <w:p w14:paraId="46649A5A" w14:textId="2082705C" w:rsidR="002319C3" w:rsidRPr="001101EE" w:rsidRDefault="002319C3" w:rsidP="001101EE">
      <w:pPr>
        <w:pStyle w:val="TOC1"/>
        <w:rPr>
          <w:rFonts w:eastAsiaTheme="minorEastAsia"/>
          <w:sz w:val="22"/>
          <w:szCs w:val="22"/>
        </w:rPr>
      </w:pPr>
      <w:hyperlink w:anchor="_Toc58230379" w:history="1">
        <w:r w:rsidRPr="001101EE">
          <w:rPr>
            <w:rStyle w:val="Hyperlink"/>
            <w:color w:val="3C0BB5"/>
          </w:rPr>
          <w:t>APPEL AUX CANDIDATURES POUR LE CONSEIL D’ADMINISTRATION</w:t>
        </w:r>
        <w:r w:rsidRPr="001101EE">
          <w:rPr>
            <w:rStyle w:val="Hyperlink"/>
            <w:webHidden/>
            <w:color w:val="3C0BB5"/>
            <w:sz w:val="22"/>
          </w:rPr>
          <w:tab/>
        </w:r>
        <w:r w:rsidRPr="001101EE">
          <w:rPr>
            <w:webHidden/>
            <w:sz w:val="22"/>
          </w:rPr>
          <w:fldChar w:fldCharType="begin"/>
        </w:r>
        <w:r w:rsidRPr="001101EE">
          <w:rPr>
            <w:webHidden/>
            <w:sz w:val="22"/>
          </w:rPr>
          <w:instrText xml:space="preserve"> PAGEREF _Toc58230379 \h </w:instrText>
        </w:r>
        <w:r w:rsidRPr="001101EE">
          <w:rPr>
            <w:webHidden/>
            <w:sz w:val="22"/>
          </w:rPr>
        </w:r>
        <w:r w:rsidRPr="001101EE">
          <w:rPr>
            <w:webHidden/>
            <w:sz w:val="22"/>
          </w:rPr>
          <w:fldChar w:fldCharType="separate"/>
        </w:r>
        <w:r w:rsidRPr="001101EE">
          <w:rPr>
            <w:webHidden/>
            <w:sz w:val="22"/>
          </w:rPr>
          <w:t>3</w:t>
        </w:r>
        <w:r w:rsidRPr="001101EE">
          <w:rPr>
            <w:webHidden/>
            <w:sz w:val="22"/>
          </w:rPr>
          <w:fldChar w:fldCharType="end"/>
        </w:r>
      </w:hyperlink>
    </w:p>
    <w:p w14:paraId="1C8245B1" w14:textId="77777777" w:rsidR="002319C3" w:rsidRPr="001101EE" w:rsidRDefault="002319C3" w:rsidP="001101EE">
      <w:pPr>
        <w:pStyle w:val="TOC1"/>
        <w:rPr>
          <w:rFonts w:eastAsiaTheme="minorEastAsia"/>
          <w:sz w:val="22"/>
          <w:szCs w:val="22"/>
        </w:rPr>
      </w:pPr>
      <w:hyperlink w:anchor="_Toc58230381" w:history="1">
        <w:r w:rsidRPr="001101EE">
          <w:rPr>
            <w:rStyle w:val="Hyperlink"/>
            <w:color w:val="3C0BB5"/>
            <w:sz w:val="22"/>
          </w:rPr>
          <w:t>CALENDRIER DES DATES CLÉS</w:t>
        </w:r>
        <w:r w:rsidRPr="001101EE">
          <w:rPr>
            <w:rStyle w:val="Hyperlink"/>
            <w:webHidden/>
            <w:color w:val="3C0BB5"/>
            <w:sz w:val="22"/>
          </w:rPr>
          <w:tab/>
          <w:t>5</w:t>
        </w:r>
      </w:hyperlink>
    </w:p>
    <w:p w14:paraId="4CB8465B" w14:textId="77777777" w:rsidR="002319C3" w:rsidRPr="001101EE" w:rsidRDefault="002319C3" w:rsidP="001101EE">
      <w:pPr>
        <w:pStyle w:val="TOC1"/>
        <w:rPr>
          <w:rFonts w:eastAsiaTheme="minorEastAsia"/>
          <w:szCs w:val="22"/>
        </w:rPr>
      </w:pPr>
      <w:hyperlink w:anchor="_Toc58230382" w:history="1">
        <w:r w:rsidRPr="001101EE">
          <w:rPr>
            <w:rStyle w:val="Hyperlink"/>
            <w:webHidden/>
            <w:color w:val="3C0BB5"/>
            <w:sz w:val="22"/>
          </w:rPr>
          <w:t>APERÇU DU COMITÉ PARALYMPIQUE CANADIEN</w:t>
        </w:r>
        <w:r w:rsidRPr="001101EE">
          <w:rPr>
            <w:rStyle w:val="Hyperlink"/>
            <w:webHidden/>
            <w:color w:val="3C0BB5"/>
            <w:sz w:val="22"/>
          </w:rPr>
          <w:tab/>
          <w:t>6</w:t>
        </w:r>
      </w:hyperlink>
    </w:p>
    <w:p w14:paraId="546FED98" w14:textId="77777777" w:rsidR="002319C3" w:rsidRPr="001101EE" w:rsidRDefault="002319C3" w:rsidP="002319C3">
      <w:pPr>
        <w:pStyle w:val="TOC2"/>
        <w:tabs>
          <w:tab w:val="right" w:leader="dot" w:pos="10050"/>
        </w:tabs>
        <w:jc w:val="both"/>
        <w:rPr>
          <w:rFonts w:eastAsiaTheme="minorEastAsia"/>
          <w:noProof/>
          <w:color w:val="3C0BB5"/>
        </w:rPr>
      </w:pPr>
      <w:hyperlink w:anchor="_Toc58230383" w:history="1">
        <w:r w:rsidRPr="001101EE">
          <w:rPr>
            <w:rStyle w:val="Hyperlink"/>
            <w:webHidden/>
            <w:color w:val="3C0BB5"/>
          </w:rPr>
          <w:t>Vision</w:t>
        </w:r>
        <w:r w:rsidRPr="001101EE">
          <w:rPr>
            <w:rStyle w:val="Hyperlink"/>
            <w:webHidden/>
            <w:color w:val="3C0BB5"/>
          </w:rPr>
          <w:tab/>
          <w:t>6</w:t>
        </w:r>
      </w:hyperlink>
    </w:p>
    <w:p w14:paraId="64FAC692" w14:textId="77777777" w:rsidR="002319C3" w:rsidRPr="001101EE" w:rsidRDefault="002319C3" w:rsidP="002319C3">
      <w:pPr>
        <w:pStyle w:val="TOC2"/>
        <w:tabs>
          <w:tab w:val="right" w:leader="dot" w:pos="10050"/>
        </w:tabs>
        <w:jc w:val="both"/>
        <w:rPr>
          <w:rFonts w:eastAsiaTheme="minorEastAsia"/>
          <w:noProof/>
          <w:color w:val="3C0BB5"/>
        </w:rPr>
      </w:pPr>
      <w:hyperlink w:anchor="_Toc58230384" w:history="1">
        <w:r w:rsidRPr="001101EE">
          <w:rPr>
            <w:rStyle w:val="Hyperlink"/>
            <w:webHidden/>
            <w:color w:val="3C0BB5"/>
          </w:rPr>
          <w:t>Mission</w:t>
        </w:r>
        <w:r w:rsidRPr="001101EE">
          <w:rPr>
            <w:rStyle w:val="Hyperlink"/>
            <w:webHidden/>
            <w:color w:val="3C0BB5"/>
          </w:rPr>
          <w:tab/>
          <w:t>6</w:t>
        </w:r>
      </w:hyperlink>
    </w:p>
    <w:p w14:paraId="03A0AD87" w14:textId="77777777" w:rsidR="002319C3" w:rsidRPr="001101EE" w:rsidRDefault="002319C3" w:rsidP="002319C3">
      <w:pPr>
        <w:pStyle w:val="TOC2"/>
        <w:tabs>
          <w:tab w:val="right" w:leader="dot" w:pos="10050"/>
        </w:tabs>
        <w:jc w:val="both"/>
        <w:rPr>
          <w:rFonts w:eastAsiaTheme="minorEastAsia"/>
          <w:noProof/>
          <w:color w:val="3C0BB5"/>
        </w:rPr>
      </w:pPr>
      <w:hyperlink w:anchor="_Toc58230385" w:history="1">
        <w:r w:rsidRPr="001101EE">
          <w:rPr>
            <w:rStyle w:val="Hyperlink"/>
            <w:webHidden/>
            <w:color w:val="3C0BB5"/>
          </w:rPr>
          <w:t>Valeurs</w:t>
        </w:r>
        <w:r w:rsidRPr="001101EE">
          <w:rPr>
            <w:rStyle w:val="Hyperlink"/>
            <w:webHidden/>
            <w:color w:val="3C0BB5"/>
          </w:rPr>
          <w:tab/>
          <w:t>6</w:t>
        </w:r>
      </w:hyperlink>
    </w:p>
    <w:p w14:paraId="462DC964" w14:textId="77777777" w:rsidR="002319C3" w:rsidRPr="001101EE" w:rsidRDefault="002319C3" w:rsidP="002319C3">
      <w:pPr>
        <w:pStyle w:val="TOC2"/>
        <w:tabs>
          <w:tab w:val="right" w:leader="dot" w:pos="10050"/>
        </w:tabs>
        <w:jc w:val="both"/>
        <w:rPr>
          <w:rFonts w:eastAsiaTheme="minorEastAsia"/>
          <w:noProof/>
          <w:color w:val="3C0BB5"/>
        </w:rPr>
      </w:pPr>
      <w:hyperlink w:anchor="_Toc58230386" w:history="1">
        <w:r w:rsidRPr="001101EE">
          <w:rPr>
            <w:rStyle w:val="Hyperlink"/>
            <w:webHidden/>
            <w:color w:val="3C0BB5"/>
          </w:rPr>
          <w:t>Priorités stratégiques</w:t>
        </w:r>
        <w:r w:rsidRPr="001101EE">
          <w:rPr>
            <w:rStyle w:val="Hyperlink"/>
            <w:webHidden/>
            <w:color w:val="3C0BB5"/>
          </w:rPr>
          <w:tab/>
          <w:t>6</w:t>
        </w:r>
      </w:hyperlink>
    </w:p>
    <w:p w14:paraId="6593E7C1" w14:textId="77777777" w:rsidR="002319C3" w:rsidRPr="001101EE" w:rsidRDefault="002319C3" w:rsidP="001101EE">
      <w:pPr>
        <w:pStyle w:val="TOC1"/>
        <w:rPr>
          <w:rFonts w:eastAsiaTheme="minorEastAsia"/>
          <w:szCs w:val="22"/>
        </w:rPr>
      </w:pPr>
      <w:hyperlink w:anchor="_Toc58230387" w:history="1">
        <w:r w:rsidRPr="001101EE">
          <w:rPr>
            <w:rStyle w:val="Hyperlink"/>
            <w:webHidden/>
            <w:color w:val="3C0BB5"/>
            <w:sz w:val="22"/>
          </w:rPr>
          <w:t>POSTES ET RESPONSABILITÉS AU SEIN DU CONSEIL D’ADMINISTRATION</w:t>
        </w:r>
        <w:r w:rsidRPr="001101EE">
          <w:rPr>
            <w:rStyle w:val="Hyperlink"/>
            <w:webHidden/>
            <w:color w:val="3C0BB5"/>
            <w:sz w:val="22"/>
          </w:rPr>
          <w:tab/>
          <w:t>6</w:t>
        </w:r>
      </w:hyperlink>
    </w:p>
    <w:p w14:paraId="762EBC90" w14:textId="77777777" w:rsidR="002319C3" w:rsidRPr="001101EE" w:rsidRDefault="002319C3" w:rsidP="002319C3">
      <w:pPr>
        <w:pStyle w:val="TOC2"/>
        <w:tabs>
          <w:tab w:val="right" w:leader="dot" w:pos="10050"/>
        </w:tabs>
        <w:jc w:val="both"/>
        <w:rPr>
          <w:rFonts w:eastAsiaTheme="minorEastAsia"/>
          <w:noProof/>
          <w:color w:val="3C0BB5"/>
        </w:rPr>
      </w:pPr>
      <w:hyperlink w:anchor="_Toc58230388" w:history="1">
        <w:r w:rsidRPr="001101EE">
          <w:rPr>
            <w:rStyle w:val="Hyperlink"/>
            <w:color w:val="3C0BB5"/>
          </w:rPr>
          <w:t>Responsabilités du conseil d’administration :</w:t>
        </w:r>
      </w:hyperlink>
      <w:hyperlink w:anchor="_Toc58230388" w:history="1">
        <w:r w:rsidRPr="001101EE">
          <w:rPr>
            <w:rStyle w:val="Hyperlink"/>
            <w:webHidden/>
            <w:color w:val="3C0BB5"/>
          </w:rPr>
          <w:tab/>
          <w:t>6</w:t>
        </w:r>
      </w:hyperlink>
    </w:p>
    <w:p w14:paraId="7A04DE44" w14:textId="77777777" w:rsidR="002319C3" w:rsidRPr="001101EE" w:rsidRDefault="002319C3" w:rsidP="002319C3">
      <w:pPr>
        <w:pStyle w:val="TOC2"/>
        <w:tabs>
          <w:tab w:val="right" w:leader="dot" w:pos="10050"/>
        </w:tabs>
        <w:jc w:val="both"/>
        <w:rPr>
          <w:rFonts w:eastAsiaTheme="minorEastAsia"/>
          <w:noProof/>
          <w:color w:val="3C0BB5"/>
        </w:rPr>
      </w:pPr>
      <w:hyperlink w:anchor="_Toc58230389" w:history="1">
        <w:r w:rsidRPr="001101EE">
          <w:rPr>
            <w:rStyle w:val="Hyperlink"/>
            <w:webHidden/>
            <w:color w:val="3C0BB5"/>
          </w:rPr>
          <w:t>Responsabilités de la présidence</w:t>
        </w:r>
        <w:r w:rsidRPr="001101EE">
          <w:rPr>
            <w:rStyle w:val="Hyperlink"/>
            <w:webHidden/>
            <w:color w:val="3C0BB5"/>
          </w:rPr>
          <w:tab/>
          <w:t>6</w:t>
        </w:r>
      </w:hyperlink>
    </w:p>
    <w:p w14:paraId="27CFBD95" w14:textId="77777777" w:rsidR="002319C3" w:rsidRPr="001101EE" w:rsidRDefault="002319C3" w:rsidP="002319C3">
      <w:pPr>
        <w:pStyle w:val="TOC2"/>
        <w:tabs>
          <w:tab w:val="right" w:leader="dot" w:pos="10050"/>
        </w:tabs>
        <w:jc w:val="both"/>
        <w:rPr>
          <w:rFonts w:eastAsiaTheme="minorEastAsia"/>
          <w:noProof/>
          <w:color w:val="3C0BB5"/>
        </w:rPr>
      </w:pPr>
      <w:hyperlink w:anchor="_Toc58230390" w:history="1">
        <w:r w:rsidRPr="001101EE">
          <w:rPr>
            <w:rStyle w:val="Hyperlink"/>
            <w:webHidden/>
            <w:color w:val="3C0BB5"/>
          </w:rPr>
          <w:t>Responsabilités de la vice-présidence</w:t>
        </w:r>
        <w:r w:rsidRPr="001101EE">
          <w:rPr>
            <w:rStyle w:val="Hyperlink"/>
            <w:webHidden/>
            <w:color w:val="3C0BB5"/>
          </w:rPr>
          <w:tab/>
          <w:t>6</w:t>
        </w:r>
      </w:hyperlink>
    </w:p>
    <w:p w14:paraId="67A8BFBD" w14:textId="77777777" w:rsidR="002319C3" w:rsidRPr="001101EE" w:rsidRDefault="002319C3" w:rsidP="002319C3">
      <w:pPr>
        <w:pStyle w:val="TOC2"/>
        <w:tabs>
          <w:tab w:val="right" w:leader="dot" w:pos="10050"/>
        </w:tabs>
        <w:jc w:val="both"/>
        <w:rPr>
          <w:rFonts w:eastAsiaTheme="minorEastAsia"/>
          <w:noProof/>
          <w:color w:val="3C0BB5"/>
        </w:rPr>
      </w:pPr>
      <w:hyperlink w:anchor="_Toc58230391" w:history="1">
        <w:r w:rsidRPr="001101EE">
          <w:rPr>
            <w:rStyle w:val="Hyperlink"/>
            <w:webHidden/>
            <w:color w:val="3C0BB5"/>
          </w:rPr>
          <w:t>Responsabilités des administratrices et des administrateurs</w:t>
        </w:r>
        <w:r w:rsidRPr="001101EE">
          <w:rPr>
            <w:rStyle w:val="Hyperlink"/>
            <w:webHidden/>
            <w:color w:val="3C0BB5"/>
          </w:rPr>
          <w:tab/>
          <w:t>6</w:t>
        </w:r>
      </w:hyperlink>
    </w:p>
    <w:p w14:paraId="4FD0A1DB" w14:textId="77777777" w:rsidR="002319C3" w:rsidRPr="001101EE" w:rsidRDefault="002319C3" w:rsidP="002319C3">
      <w:pPr>
        <w:pStyle w:val="TOC2"/>
        <w:tabs>
          <w:tab w:val="right" w:leader="dot" w:pos="10050"/>
        </w:tabs>
        <w:jc w:val="both"/>
        <w:rPr>
          <w:rFonts w:eastAsiaTheme="minorEastAsia"/>
          <w:noProof/>
          <w:color w:val="3C0BB5"/>
        </w:rPr>
      </w:pPr>
      <w:hyperlink w:anchor="_Toc58230392" w:history="1">
        <w:r w:rsidRPr="001101EE">
          <w:rPr>
            <w:rStyle w:val="Hyperlink"/>
            <w:webHidden/>
            <w:color w:val="3C0BB5"/>
          </w:rPr>
          <w:t>Temps requis</w:t>
        </w:r>
        <w:r w:rsidRPr="001101EE">
          <w:rPr>
            <w:rStyle w:val="Hyperlink"/>
            <w:webHidden/>
            <w:color w:val="3C0BB5"/>
          </w:rPr>
          <w:tab/>
          <w:t>6</w:t>
        </w:r>
      </w:hyperlink>
    </w:p>
    <w:p w14:paraId="43E4CAC7" w14:textId="13738ADC" w:rsidR="002319C3" w:rsidRPr="001101EE" w:rsidRDefault="002319C3" w:rsidP="001101EE">
      <w:pPr>
        <w:pStyle w:val="TOC1"/>
        <w:rPr>
          <w:rFonts w:eastAsiaTheme="minorEastAsia"/>
          <w:szCs w:val="22"/>
        </w:rPr>
      </w:pPr>
      <w:hyperlink w:anchor="_Toc58230402" w:history="1">
        <w:r w:rsidRPr="001101EE">
          <w:rPr>
            <w:rStyle w:val="Hyperlink"/>
            <w:webHidden/>
            <w:color w:val="3C0BB5"/>
            <w:sz w:val="22"/>
          </w:rPr>
          <w:t>FORMULAIRES DE MISE EN CANDIDATURE 2027</w:t>
        </w:r>
        <w:r w:rsidRPr="001101EE">
          <w:rPr>
            <w:rStyle w:val="Hyperlink"/>
            <w:webHidden/>
            <w:color w:val="3C0BB5"/>
            <w:sz w:val="22"/>
          </w:rPr>
          <w:tab/>
        </w:r>
        <w:r w:rsidR="00A626A5" w:rsidRPr="001101EE">
          <w:rPr>
            <w:rStyle w:val="Hyperlink"/>
            <w:webHidden/>
            <w:color w:val="3C0BB5"/>
            <w:sz w:val="22"/>
          </w:rPr>
          <w:t>8</w:t>
        </w:r>
      </w:hyperlink>
    </w:p>
    <w:p w14:paraId="3B44139A" w14:textId="17267FD2" w:rsidR="002319C3" w:rsidRPr="001101EE" w:rsidRDefault="002319C3" w:rsidP="00190E0D">
      <w:pPr>
        <w:pStyle w:val="TOC3"/>
        <w:rPr>
          <w:rFonts w:eastAsiaTheme="minorEastAsia"/>
          <w:noProof/>
        </w:rPr>
      </w:pPr>
      <w:hyperlink w:anchor="_Toc58230403" w:history="1">
        <w:bookmarkStart w:id="4" w:name="_Hlk171677069"/>
        <w:r w:rsidRPr="001101EE">
          <w:rPr>
            <w:rStyle w:val="Hyperlink"/>
            <w:color w:val="3C0BB5"/>
          </w:rPr>
          <w:t>FORMULAIRE A:</w:t>
        </w:r>
      </w:hyperlink>
      <w:hyperlink w:anchor="_Toc58230403" w:history="1">
        <w:bookmarkEnd w:id="4"/>
        <w:r w:rsidRPr="001101EE">
          <w:rPr>
            <w:rStyle w:val="Hyperlink"/>
            <w:webHidden/>
            <w:color w:val="3C0BB5"/>
          </w:rPr>
          <w:t xml:space="preserve"> FORMULAIRE DE RENSEIGNEMENTS SUR LA PERSONNE CANDIDATE</w:t>
        </w:r>
        <w:r w:rsidRPr="001101EE">
          <w:rPr>
            <w:rStyle w:val="Hyperlink"/>
            <w:webHidden/>
            <w:color w:val="3C0BB5"/>
          </w:rPr>
          <w:tab/>
        </w:r>
        <w:r w:rsidR="00A626A5" w:rsidRPr="001101EE">
          <w:rPr>
            <w:rStyle w:val="Hyperlink"/>
            <w:webHidden/>
            <w:color w:val="3C0BB5"/>
          </w:rPr>
          <w:t>9</w:t>
        </w:r>
      </w:hyperlink>
    </w:p>
    <w:p w14:paraId="3DB0D695" w14:textId="497A065C" w:rsidR="002319C3" w:rsidRPr="001101EE" w:rsidRDefault="002319C3" w:rsidP="00190E0D">
      <w:pPr>
        <w:pStyle w:val="TOC3"/>
        <w:rPr>
          <w:rFonts w:eastAsiaTheme="minorEastAsia"/>
          <w:noProof/>
        </w:rPr>
      </w:pPr>
      <w:hyperlink w:anchor="_Toc58230405" w:history="1">
        <w:r w:rsidRPr="001101EE">
          <w:rPr>
            <w:rStyle w:val="Hyperlink"/>
            <w:color w:val="3C0BB5"/>
          </w:rPr>
          <w:t>FORMULAIRE B:</w:t>
        </w:r>
      </w:hyperlink>
      <w:hyperlink w:anchor="_Toc58230405" w:history="1">
        <w:r w:rsidRPr="001101EE">
          <w:rPr>
            <w:rStyle w:val="Hyperlink"/>
            <w:color w:val="3C0BB5"/>
          </w:rPr>
          <w:t xml:space="preserve"> RÉSUMÉ DE L’EXPÉRIENCE</w:t>
        </w:r>
        <w:r w:rsidRPr="001101EE">
          <w:rPr>
            <w:rStyle w:val="Hyperlink"/>
            <w:webHidden/>
            <w:color w:val="3C0BB5"/>
          </w:rPr>
          <w:tab/>
        </w:r>
        <w:r w:rsidR="00A626A5" w:rsidRPr="001101EE">
          <w:rPr>
            <w:rStyle w:val="Hyperlink"/>
            <w:webHidden/>
            <w:color w:val="3C0BB5"/>
          </w:rPr>
          <w:t>13</w:t>
        </w:r>
      </w:hyperlink>
    </w:p>
    <w:p w14:paraId="4424F196" w14:textId="5422789D" w:rsidR="002319C3" w:rsidRDefault="002319C3" w:rsidP="00190E0D">
      <w:pPr>
        <w:pStyle w:val="TOC3"/>
      </w:pPr>
      <w:hyperlink w:anchor="_Toc58230406" w:history="1">
        <w:r w:rsidRPr="001101EE">
          <w:rPr>
            <w:rStyle w:val="Hyperlink"/>
            <w:color w:val="3C0BB5"/>
          </w:rPr>
          <w:t>FORMULAIRE C:</w:t>
        </w:r>
      </w:hyperlink>
      <w:hyperlink w:anchor="_Toc58230406" w:history="1">
        <w:r w:rsidRPr="001101EE">
          <w:rPr>
            <w:rStyle w:val="Hyperlink"/>
            <w:color w:val="3C0BB5"/>
          </w:rPr>
          <w:t xml:space="preserve"> RELEVÉ DES COMPÉTENCES</w:t>
        </w:r>
        <w:r w:rsidRPr="001101EE">
          <w:rPr>
            <w:rStyle w:val="Hyperlink"/>
            <w:webHidden/>
            <w:color w:val="3C0BB5"/>
          </w:rPr>
          <w:tab/>
        </w:r>
        <w:r w:rsidR="00A626A5" w:rsidRPr="001101EE">
          <w:rPr>
            <w:rStyle w:val="Hyperlink"/>
            <w:webHidden/>
            <w:color w:val="3C0BB5"/>
          </w:rPr>
          <w:t>14</w:t>
        </w:r>
      </w:hyperlink>
    </w:p>
    <w:p w14:paraId="42E831C4" w14:textId="4C987499" w:rsidR="00190E0D" w:rsidRDefault="00190E0D" w:rsidP="00190E0D">
      <w:pPr>
        <w:pStyle w:val="TOC3"/>
      </w:pPr>
      <w:hyperlink w:anchor="_Toc58230406" w:history="1">
        <w:r w:rsidRPr="001101EE">
          <w:rPr>
            <w:rStyle w:val="Hyperlink"/>
            <w:color w:val="3C0BB5"/>
          </w:rPr>
          <w:t xml:space="preserve">FORMULAIRE </w:t>
        </w:r>
        <w:r>
          <w:rPr>
            <w:rStyle w:val="Hyperlink"/>
            <w:color w:val="3C0BB5"/>
          </w:rPr>
          <w:t>D</w:t>
        </w:r>
        <w:r w:rsidRPr="001101EE">
          <w:rPr>
            <w:rStyle w:val="Hyperlink"/>
            <w:color w:val="3C0BB5"/>
          </w:rPr>
          <w:t>:</w:t>
        </w:r>
      </w:hyperlink>
      <w:hyperlink w:anchor="_Toc58230406" w:history="1">
        <w:r w:rsidRPr="001101EE">
          <w:rPr>
            <w:rStyle w:val="Hyperlink"/>
            <w:color w:val="3C0BB5"/>
          </w:rPr>
          <w:t xml:space="preserve"> </w:t>
        </w:r>
        <w:r>
          <w:rPr>
            <w:rStyle w:val="Hyperlink"/>
            <w:color w:val="3C0BB5"/>
          </w:rPr>
          <w:t>ACCEPTATION SIGNÉE DES LIGNES DIRECTRICES DE CAMPAGNE 2027</w:t>
        </w:r>
        <w:r w:rsidRPr="001101EE">
          <w:rPr>
            <w:rStyle w:val="Hyperlink"/>
            <w:webHidden/>
            <w:color w:val="3C0BB5"/>
          </w:rPr>
          <w:tab/>
        </w:r>
        <w:r>
          <w:rPr>
            <w:rStyle w:val="Hyperlink"/>
            <w:webHidden/>
            <w:color w:val="3C0BB5"/>
          </w:rPr>
          <w:t>17</w:t>
        </w:r>
      </w:hyperlink>
    </w:p>
    <w:p w14:paraId="049B78CC" w14:textId="1BFF1FE8" w:rsidR="00190E0D" w:rsidRPr="00190E0D" w:rsidRDefault="00190E0D" w:rsidP="00190E0D">
      <w:pPr>
        <w:pStyle w:val="TOC3"/>
      </w:pPr>
      <w:r w:rsidRPr="00190E0D">
        <w:t>LISTE DE CONTRÔLE – DOSSIER DE CANDIDATURE</w:t>
      </w:r>
      <w:hyperlink w:anchor="_Toc58230406" w:history="1">
        <w:r w:rsidRPr="00190E0D">
          <w:rPr>
            <w:rStyle w:val="Hyperlink"/>
            <w:webHidden/>
            <w:color w:val="3C0BB5"/>
          </w:rPr>
          <w:tab/>
          <w:t>20</w:t>
        </w:r>
      </w:hyperlink>
    </w:p>
    <w:p w14:paraId="180316A7" w14:textId="77777777" w:rsidR="002319C3" w:rsidRPr="00F66B4D" w:rsidRDefault="002319C3" w:rsidP="002319C3">
      <w:r w:rsidRPr="00F66B4D">
        <w:br w:type="page"/>
      </w:r>
    </w:p>
    <w:p w14:paraId="4988D4D7" w14:textId="77777777" w:rsidR="002319C3" w:rsidRPr="00F66B4D" w:rsidRDefault="002319C3" w:rsidP="002319C3">
      <w:pPr>
        <w:jc w:val="center"/>
      </w:pPr>
      <w:r w:rsidRPr="00F66B4D">
        <w:rPr>
          <w:noProof/>
        </w:rPr>
        <w:lastRenderedPageBreak/>
        <w:drawing>
          <wp:inline distT="0" distB="0" distL="0" distR="0" wp14:anchorId="6CC7F85A" wp14:editId="4E8F8503">
            <wp:extent cx="777240" cy="777240"/>
            <wp:effectExtent l="0" t="0" r="3810" b="3810"/>
            <wp:docPr id="1246281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215A2395" w14:textId="77777777" w:rsidR="002319C3" w:rsidRPr="00F66B4D" w:rsidRDefault="002319C3" w:rsidP="002319C3">
      <w:pPr>
        <w:rPr>
          <w:b/>
          <w:bCs/>
          <w:sz w:val="28"/>
          <w:szCs w:val="28"/>
        </w:rPr>
      </w:pPr>
    </w:p>
    <w:p w14:paraId="24CBBE3B" w14:textId="77777777" w:rsidR="002319C3" w:rsidRPr="00F66B4D" w:rsidRDefault="002319C3" w:rsidP="002319C3">
      <w:pPr>
        <w:rPr>
          <w:b/>
          <w:bCs/>
          <w:sz w:val="28"/>
          <w:szCs w:val="28"/>
        </w:rPr>
      </w:pPr>
      <w:bookmarkStart w:id="5" w:name="_Toc58225073"/>
      <w:bookmarkStart w:id="6" w:name="_Hlk58575840"/>
      <w:bookmarkEnd w:id="0"/>
      <w:bookmarkEnd w:id="1"/>
      <w:bookmarkEnd w:id="2"/>
    </w:p>
    <w:p w14:paraId="374DB46D" w14:textId="77777777" w:rsidR="002319C3" w:rsidRPr="00F66B4D" w:rsidRDefault="002319C3" w:rsidP="002319C3">
      <w:pPr>
        <w:jc w:val="center"/>
        <w:rPr>
          <w:b/>
          <w:bCs/>
          <w:sz w:val="28"/>
          <w:szCs w:val="28"/>
        </w:rPr>
      </w:pPr>
      <w:r w:rsidRPr="00F66B4D">
        <w:rPr>
          <w:b/>
          <w:sz w:val="28"/>
        </w:rPr>
        <w:t>COMITÉ PARALYMPIQUE CANADIEN</w:t>
      </w:r>
      <w:bookmarkEnd w:id="5"/>
    </w:p>
    <w:bookmarkStart w:id="7" w:name="_CALL_FOR_NOMINATIONS"/>
    <w:bookmarkStart w:id="8" w:name="_Toc56692722"/>
    <w:bookmarkStart w:id="9" w:name="_Toc57992094"/>
    <w:bookmarkStart w:id="10" w:name="_Toc57992210"/>
    <w:bookmarkStart w:id="11" w:name="_Toc58225074"/>
    <w:bookmarkEnd w:id="7"/>
    <w:p w14:paraId="3B0F8F04" w14:textId="6E400018" w:rsidR="002319C3" w:rsidRPr="00F66B4D" w:rsidRDefault="002319C3" w:rsidP="002319C3">
      <w:pPr>
        <w:pStyle w:val="Heading1"/>
        <w:jc w:val="center"/>
      </w:pPr>
      <w:r w:rsidRPr="00F66B4D">
        <w:fldChar w:fldCharType="begin"/>
      </w:r>
      <w:r w:rsidRPr="00F66B4D">
        <w:instrText xml:space="preserve"> HYPERLINK  \l "_CALL_FOR_NOMINATIONS" </w:instrText>
      </w:r>
      <w:r w:rsidRPr="00F66B4D">
        <w:fldChar w:fldCharType="separate"/>
      </w:r>
      <w:bookmarkStart w:id="12" w:name="_Toc171676967"/>
      <w:bookmarkStart w:id="13" w:name="_Toc58230379"/>
      <w:r w:rsidRPr="00F66B4D">
        <w:rPr>
          <w:rStyle w:val="Hyperlink"/>
        </w:rPr>
        <w:t xml:space="preserve">APPEL </w:t>
      </w:r>
      <w:r>
        <w:rPr>
          <w:rStyle w:val="Hyperlink"/>
        </w:rPr>
        <w:t>AUX</w:t>
      </w:r>
      <w:r w:rsidRPr="00F66B4D">
        <w:rPr>
          <w:rStyle w:val="Hyperlink"/>
        </w:rPr>
        <w:t xml:space="preserve"> CANDIDATURES POUR LE CONSEIL D</w:t>
      </w:r>
      <w:r>
        <w:rPr>
          <w:rStyle w:val="Hyperlink"/>
        </w:rPr>
        <w:t>’</w:t>
      </w:r>
      <w:r w:rsidRPr="00F66B4D">
        <w:rPr>
          <w:rStyle w:val="Hyperlink"/>
        </w:rPr>
        <w:t>ADMINISTRATION</w:t>
      </w:r>
      <w:bookmarkEnd w:id="8"/>
      <w:bookmarkEnd w:id="9"/>
      <w:bookmarkEnd w:id="10"/>
      <w:bookmarkEnd w:id="11"/>
      <w:bookmarkEnd w:id="12"/>
      <w:bookmarkEnd w:id="13"/>
      <w:r w:rsidRPr="00F66B4D">
        <w:fldChar w:fldCharType="end"/>
      </w:r>
    </w:p>
    <w:p w14:paraId="5EEE68FD" w14:textId="77777777" w:rsidR="002319C3" w:rsidRPr="00F66B4D" w:rsidRDefault="002319C3" w:rsidP="002319C3">
      <w:pPr>
        <w:pStyle w:val="NormalWeb"/>
        <w:spacing w:before="0" w:beforeAutospacing="0" w:after="0" w:afterAutospacing="0"/>
        <w:rPr>
          <w:rFonts w:ascii="Open Sans" w:hAnsi="Open Sans" w:cs="Open Sans"/>
          <w:color w:val="000000" w:themeColor="text1"/>
          <w:sz w:val="20"/>
          <w:szCs w:val="20"/>
        </w:rPr>
      </w:pPr>
      <w:r w:rsidRPr="00F66B4D">
        <w:rPr>
          <w:rFonts w:ascii="Open Sans" w:hAnsi="Open Sans"/>
          <w:color w:val="000000" w:themeColor="text1"/>
          <w:sz w:val="20"/>
        </w:rPr>
        <w:t>.</w:t>
      </w:r>
    </w:p>
    <w:p w14:paraId="7B3E9842" w14:textId="77777777" w:rsidR="002319C3" w:rsidRPr="00F66B4D" w:rsidRDefault="002319C3" w:rsidP="002319C3">
      <w:pPr>
        <w:pStyle w:val="NormalWeb"/>
        <w:spacing w:before="0" w:beforeAutospacing="0" w:after="0" w:afterAutospacing="0"/>
        <w:rPr>
          <w:rFonts w:ascii="Open Sans" w:hAnsi="Open Sans" w:cs="Open Sans"/>
          <w:color w:val="000000" w:themeColor="text1"/>
          <w:sz w:val="20"/>
          <w:szCs w:val="20"/>
        </w:rPr>
      </w:pPr>
    </w:p>
    <w:p w14:paraId="2B6420D3" w14:textId="77777777" w:rsidR="002319C3" w:rsidRPr="00F66B4D" w:rsidRDefault="002319C3" w:rsidP="002319C3">
      <w:pPr>
        <w:pStyle w:val="NormalWeb"/>
        <w:spacing w:before="0" w:beforeAutospacing="0" w:after="0" w:afterAutospacing="0"/>
        <w:rPr>
          <w:rFonts w:ascii="Open Sans" w:hAnsi="Open Sans" w:cs="Open Sans"/>
          <w:color w:val="000000" w:themeColor="text1"/>
          <w:sz w:val="20"/>
          <w:szCs w:val="20"/>
        </w:rPr>
      </w:pPr>
    </w:p>
    <w:p w14:paraId="3B4C1A71" w14:textId="77777777" w:rsidR="002319C3" w:rsidRPr="00F66B4D" w:rsidRDefault="002319C3" w:rsidP="002319C3">
      <w:pPr>
        <w:pStyle w:val="NormalWeb"/>
        <w:spacing w:before="0" w:beforeAutospacing="0" w:after="0" w:afterAutospacing="0"/>
        <w:rPr>
          <w:rFonts w:ascii="Open Sans" w:hAnsi="Open Sans" w:cs="Open Sans"/>
          <w:color w:val="000000" w:themeColor="text1"/>
          <w:sz w:val="20"/>
          <w:szCs w:val="20"/>
        </w:rPr>
      </w:pPr>
    </w:p>
    <w:p w14:paraId="719F2815" w14:textId="77777777" w:rsidR="002319C3" w:rsidRPr="00F66B4D" w:rsidRDefault="002319C3" w:rsidP="002319C3">
      <w:pPr>
        <w:rPr>
          <w:sz w:val="20"/>
          <w:szCs w:val="20"/>
        </w:rPr>
      </w:pPr>
      <w:r w:rsidRPr="00F66B4D">
        <w:rPr>
          <w:sz w:val="20"/>
        </w:rPr>
        <w:t>Le Comité paralympique canadien (CPC) est à la recherche de personnes candidates intéressées et qualifiées pour aider à diriger l</w:t>
      </w:r>
      <w:r>
        <w:rPr>
          <w:sz w:val="20"/>
        </w:rPr>
        <w:t>’</w:t>
      </w:r>
      <w:r w:rsidRPr="00F66B4D">
        <w:rPr>
          <w:sz w:val="20"/>
        </w:rPr>
        <w:t>organisme dans les rôles suivants :</w:t>
      </w:r>
    </w:p>
    <w:p w14:paraId="01D18EF7" w14:textId="77777777" w:rsidR="002319C3" w:rsidRPr="00F66B4D" w:rsidRDefault="002319C3" w:rsidP="002319C3">
      <w:pPr>
        <w:rPr>
          <w:sz w:val="20"/>
          <w:szCs w:val="20"/>
        </w:rPr>
      </w:pPr>
    </w:p>
    <w:p w14:paraId="5F664B68" w14:textId="77777777" w:rsidR="002319C3" w:rsidRPr="00F66B4D" w:rsidRDefault="002319C3" w:rsidP="00BB02D1">
      <w:pPr>
        <w:pStyle w:val="ListParagraph"/>
        <w:numPr>
          <w:ilvl w:val="0"/>
          <w:numId w:val="7"/>
        </w:numPr>
        <w:contextualSpacing w:val="0"/>
        <w:rPr>
          <w:sz w:val="20"/>
          <w:szCs w:val="20"/>
        </w:rPr>
      </w:pPr>
      <w:r w:rsidRPr="00F66B4D">
        <w:rPr>
          <w:sz w:val="20"/>
        </w:rPr>
        <w:t>Conseil d</w:t>
      </w:r>
      <w:r>
        <w:rPr>
          <w:sz w:val="20"/>
        </w:rPr>
        <w:t>’</w:t>
      </w:r>
      <w:r w:rsidRPr="00F66B4D">
        <w:rPr>
          <w:sz w:val="20"/>
        </w:rPr>
        <w:t>administration (au moins 5 postes, mandats de 4</w:t>
      </w:r>
      <w:r>
        <w:rPr>
          <w:sz w:val="20"/>
        </w:rPr>
        <w:t> </w:t>
      </w:r>
      <w:r w:rsidRPr="00F66B4D">
        <w:rPr>
          <w:sz w:val="20"/>
        </w:rPr>
        <w:t>ans)</w:t>
      </w:r>
    </w:p>
    <w:p w14:paraId="7267BF07" w14:textId="77777777" w:rsidR="002319C3" w:rsidRPr="00F66B4D" w:rsidRDefault="002319C3" w:rsidP="002319C3">
      <w:pPr>
        <w:rPr>
          <w:sz w:val="20"/>
          <w:szCs w:val="20"/>
        </w:rPr>
      </w:pPr>
    </w:p>
    <w:p w14:paraId="1118761E" w14:textId="77777777" w:rsidR="002319C3" w:rsidRPr="00F66B4D" w:rsidRDefault="002319C3" w:rsidP="002319C3">
      <w:pPr>
        <w:rPr>
          <w:sz w:val="20"/>
          <w:szCs w:val="20"/>
        </w:rPr>
      </w:pPr>
      <w:r w:rsidRPr="00F66B4D">
        <w:rPr>
          <w:sz w:val="20"/>
        </w:rPr>
        <w:t>Il s</w:t>
      </w:r>
      <w:r>
        <w:rPr>
          <w:sz w:val="20"/>
        </w:rPr>
        <w:t>’</w:t>
      </w:r>
      <w:r w:rsidRPr="00F66B4D">
        <w:rPr>
          <w:sz w:val="20"/>
        </w:rPr>
        <w:t xml:space="preserve">agit de postes bénévoles.  </w:t>
      </w:r>
    </w:p>
    <w:p w14:paraId="72781910" w14:textId="77777777" w:rsidR="002319C3" w:rsidRPr="00F66B4D" w:rsidRDefault="002319C3" w:rsidP="002319C3">
      <w:pPr>
        <w:rPr>
          <w:sz w:val="20"/>
          <w:szCs w:val="20"/>
        </w:rPr>
      </w:pPr>
      <w:r w:rsidRPr="00F66B4D">
        <w:rPr>
          <w:sz w:val="20"/>
        </w:rPr>
        <w:t>Pour les élections de 2027</w:t>
      </w:r>
      <w:r w:rsidRPr="00F66B4D">
        <w:rPr>
          <w:b/>
          <w:sz w:val="20"/>
        </w:rPr>
        <w:t xml:space="preserve"> seulement</w:t>
      </w:r>
      <w:r w:rsidRPr="00F66B4D">
        <w:rPr>
          <w:sz w:val="20"/>
        </w:rPr>
        <w:t xml:space="preserve"> </w:t>
      </w:r>
    </w:p>
    <w:p w14:paraId="0466758D" w14:textId="77777777" w:rsidR="002319C3" w:rsidRPr="00F66B4D" w:rsidRDefault="002319C3" w:rsidP="002319C3">
      <w:pPr>
        <w:rPr>
          <w:sz w:val="20"/>
          <w:szCs w:val="20"/>
        </w:rPr>
      </w:pPr>
    </w:p>
    <w:p w14:paraId="69B843B7" w14:textId="77777777" w:rsidR="002319C3" w:rsidRPr="00F66B4D" w:rsidRDefault="002319C3" w:rsidP="002319C3">
      <w:pPr>
        <w:rPr>
          <w:sz w:val="20"/>
          <w:szCs w:val="20"/>
        </w:rPr>
      </w:pPr>
      <w:r w:rsidRPr="00F66B4D">
        <w:t xml:space="preserve">La </w:t>
      </w:r>
      <w:r w:rsidRPr="00F66B4D">
        <w:rPr>
          <w:b/>
          <w:bCs/>
          <w:sz w:val="20"/>
        </w:rPr>
        <w:t>trousse de mise en candidature</w:t>
      </w:r>
      <w:r>
        <w:rPr>
          <w:b/>
          <w:bCs/>
          <w:sz w:val="20"/>
        </w:rPr>
        <w:t> </w:t>
      </w:r>
      <w:r w:rsidRPr="00F66B4D">
        <w:rPr>
          <w:b/>
          <w:bCs/>
          <w:sz w:val="20"/>
        </w:rPr>
        <w:t>2027</w:t>
      </w:r>
      <w:r w:rsidRPr="00F66B4D">
        <w:t xml:space="preserve"> ci-jointe contient de plus amples descriptions et le processus de mise en candidature, notamment :</w:t>
      </w:r>
    </w:p>
    <w:p w14:paraId="5D0AA4BC" w14:textId="77777777" w:rsidR="002319C3" w:rsidRPr="00F66B4D" w:rsidRDefault="002319C3" w:rsidP="00BB02D1">
      <w:pPr>
        <w:pStyle w:val="BodyText"/>
        <w:numPr>
          <w:ilvl w:val="0"/>
          <w:numId w:val="8"/>
        </w:numPr>
        <w:ind w:right="820"/>
      </w:pPr>
      <w:r w:rsidRPr="00F66B4D">
        <w:t>Calendrier des dates clés</w:t>
      </w:r>
    </w:p>
    <w:p w14:paraId="7C5EB7A7" w14:textId="77777777" w:rsidR="002319C3" w:rsidRPr="00F66B4D" w:rsidRDefault="002319C3" w:rsidP="00BB02D1">
      <w:pPr>
        <w:pStyle w:val="BodyText"/>
        <w:numPr>
          <w:ilvl w:val="0"/>
          <w:numId w:val="8"/>
        </w:numPr>
        <w:ind w:right="1005"/>
      </w:pPr>
      <w:r w:rsidRPr="00F66B4D">
        <w:t>Aperçu du Comité paralympique canadien</w:t>
      </w:r>
    </w:p>
    <w:p w14:paraId="58B88F6E" w14:textId="77777777" w:rsidR="002319C3" w:rsidRPr="00F66B4D" w:rsidRDefault="002319C3" w:rsidP="00BB02D1">
      <w:pPr>
        <w:pStyle w:val="BodyText"/>
        <w:numPr>
          <w:ilvl w:val="0"/>
          <w:numId w:val="8"/>
        </w:numPr>
        <w:ind w:right="1005"/>
      </w:pPr>
      <w:r w:rsidRPr="00F66B4D">
        <w:t>Postes et responsabilités au sein du conseil d</w:t>
      </w:r>
      <w:r>
        <w:t>’</w:t>
      </w:r>
      <w:r w:rsidRPr="00F66B4D">
        <w:t>administration</w:t>
      </w:r>
    </w:p>
    <w:p w14:paraId="6EBE062C" w14:textId="77777777" w:rsidR="002319C3" w:rsidRPr="00F66B4D" w:rsidRDefault="002319C3" w:rsidP="00BB02D1">
      <w:pPr>
        <w:pStyle w:val="BodyText"/>
        <w:numPr>
          <w:ilvl w:val="0"/>
          <w:numId w:val="8"/>
        </w:numPr>
        <w:ind w:right="1005"/>
      </w:pPr>
      <w:r w:rsidRPr="00F66B4D">
        <w:t>Règlement général du CPC (lien électronique)</w:t>
      </w:r>
    </w:p>
    <w:p w14:paraId="0AFFB1A9" w14:textId="77777777" w:rsidR="002319C3" w:rsidRPr="00F66B4D" w:rsidRDefault="002319C3" w:rsidP="00BB02D1">
      <w:pPr>
        <w:pStyle w:val="BodyText"/>
        <w:numPr>
          <w:ilvl w:val="0"/>
          <w:numId w:val="8"/>
        </w:numPr>
        <w:ind w:right="1005"/>
      </w:pPr>
      <w:r w:rsidRPr="00F66B4D">
        <w:t>Formulaires de mise en candidature</w:t>
      </w:r>
    </w:p>
    <w:p w14:paraId="0E4F549F" w14:textId="77777777" w:rsidR="002319C3" w:rsidRPr="00F66B4D" w:rsidRDefault="002319C3" w:rsidP="002319C3">
      <w:pPr>
        <w:pStyle w:val="BodyText"/>
        <w:ind w:right="1005"/>
      </w:pPr>
    </w:p>
    <w:p w14:paraId="146E2265" w14:textId="51ABA428" w:rsidR="002319C3" w:rsidRPr="00F66B4D" w:rsidRDefault="002319C3" w:rsidP="002319C3">
      <w:pPr>
        <w:pStyle w:val="BodyText"/>
        <w:ind w:right="1005"/>
      </w:pPr>
      <w:r w:rsidRPr="00F66B4D">
        <w:t xml:space="preserve">Si vous souhaitez accéder à des composantes distinctes de la </w:t>
      </w:r>
      <w:r w:rsidRPr="00F66B4D">
        <w:rPr>
          <w:rStyle w:val="Strong"/>
        </w:rPr>
        <w:t>trousse de mise en candidature</w:t>
      </w:r>
      <w:r>
        <w:rPr>
          <w:rStyle w:val="Strong"/>
        </w:rPr>
        <w:t> </w:t>
      </w:r>
      <w:r w:rsidRPr="00F66B4D">
        <w:rPr>
          <w:rStyle w:val="Strong"/>
        </w:rPr>
        <w:t>2027</w:t>
      </w:r>
      <w:r w:rsidRPr="00F66B4D">
        <w:t>, vous pouvez le faire au moyen du lien suivant:</w:t>
      </w:r>
    </w:p>
    <w:p w14:paraId="1E2D79F0" w14:textId="77777777" w:rsidR="002319C3" w:rsidRPr="00067E81" w:rsidRDefault="002319C3" w:rsidP="002319C3">
      <w:pPr>
        <w:jc w:val="center"/>
        <w:rPr>
          <w:i/>
          <w:iCs/>
          <w:sz w:val="20"/>
          <w:szCs w:val="20"/>
        </w:rPr>
      </w:pPr>
      <w:hyperlink r:id="rId9" w:tgtFrame="_blank" w:tooltip="https://paralympic.ca/2027-nominations-package-board-of-directors/" w:history="1">
        <w:r w:rsidRPr="00067E81">
          <w:rPr>
            <w:rStyle w:val="Hyperlink"/>
            <w:rFonts w:eastAsiaTheme="minorHAnsi" w:cs="Roboto"/>
            <w:b/>
            <w:sz w:val="20"/>
            <w:szCs w:val="24"/>
          </w:rPr>
          <w:t>https://paralympi</w:t>
        </w:r>
        <w:r>
          <w:rPr>
            <w:rStyle w:val="Hyperlink"/>
            <w:rFonts w:eastAsiaTheme="minorHAnsi" w:cs="Roboto"/>
            <w:b/>
            <w:sz w:val="20"/>
            <w:szCs w:val="24"/>
          </w:rPr>
          <w:t>que.</w:t>
        </w:r>
        <w:r w:rsidRPr="00067E81">
          <w:rPr>
            <w:rStyle w:val="Hyperlink"/>
            <w:rFonts w:eastAsiaTheme="minorHAnsi" w:cs="Roboto"/>
            <w:b/>
            <w:sz w:val="20"/>
            <w:szCs w:val="24"/>
          </w:rPr>
          <w:t>ca/2027-nominations-package-board-of-directors/</w:t>
        </w:r>
      </w:hyperlink>
    </w:p>
    <w:p w14:paraId="4F7EEA72" w14:textId="77777777" w:rsidR="002319C3" w:rsidRPr="002319C3" w:rsidRDefault="002319C3" w:rsidP="002319C3">
      <w:pPr>
        <w:pStyle w:val="BodyText"/>
        <w:ind w:right="1005"/>
      </w:pPr>
    </w:p>
    <w:p w14:paraId="52F4FB84" w14:textId="77777777" w:rsidR="002319C3" w:rsidRPr="00F66B4D" w:rsidRDefault="002319C3" w:rsidP="002319C3">
      <w:pPr>
        <w:pStyle w:val="BodyText"/>
        <w:ind w:right="1005"/>
      </w:pPr>
      <w:r w:rsidRPr="00F66B4D">
        <w:t>Les liens suivants permettent d</w:t>
      </w:r>
      <w:r>
        <w:t>’</w:t>
      </w:r>
      <w:r w:rsidRPr="00F66B4D">
        <w:t>obtenir de l</w:t>
      </w:r>
      <w:r>
        <w:t>’</w:t>
      </w:r>
      <w:r w:rsidRPr="00F66B4D">
        <w:t>information complémentaire sur le CPC :</w:t>
      </w:r>
    </w:p>
    <w:p w14:paraId="1B61EA92" w14:textId="77777777" w:rsidR="002319C3" w:rsidRPr="00F66B4D" w:rsidRDefault="002319C3" w:rsidP="00BB02D1">
      <w:pPr>
        <w:pStyle w:val="BodyText"/>
        <w:numPr>
          <w:ilvl w:val="0"/>
          <w:numId w:val="11"/>
        </w:numPr>
        <w:ind w:right="1005"/>
      </w:pPr>
      <w:hyperlink r:id="rId10" w:history="1">
        <w:r w:rsidRPr="00F66B4D">
          <w:rPr>
            <w:rStyle w:val="Hyperlink"/>
          </w:rPr>
          <w:t>Plan stratégique</w:t>
        </w:r>
        <w:r>
          <w:rPr>
            <w:rStyle w:val="Hyperlink"/>
          </w:rPr>
          <w:t> </w:t>
        </w:r>
        <w:r w:rsidRPr="00F66B4D">
          <w:rPr>
            <w:rStyle w:val="Hyperlink"/>
          </w:rPr>
          <w:t>2023-2033</w:t>
        </w:r>
      </w:hyperlink>
    </w:p>
    <w:p w14:paraId="1670A0EF" w14:textId="5B7EC91D" w:rsidR="002319C3" w:rsidRPr="00F66B4D" w:rsidRDefault="002319C3" w:rsidP="00BB02D1">
      <w:pPr>
        <w:pStyle w:val="BodyText"/>
        <w:numPr>
          <w:ilvl w:val="0"/>
          <w:numId w:val="11"/>
        </w:numPr>
        <w:ind w:right="1005"/>
      </w:pPr>
      <w:hyperlink r:id="rId11" w:history="1">
        <w:r w:rsidRPr="002319C3">
          <w:rPr>
            <w:rStyle w:val="Hyperlink"/>
          </w:rPr>
          <w:t>Site web du CPC</w:t>
        </w:r>
      </w:hyperlink>
    </w:p>
    <w:p w14:paraId="79DAA5A5" w14:textId="3420D872" w:rsidR="002319C3" w:rsidRPr="00F66B4D" w:rsidRDefault="002319C3" w:rsidP="00BB02D1">
      <w:pPr>
        <w:pStyle w:val="BodyText"/>
        <w:numPr>
          <w:ilvl w:val="0"/>
          <w:numId w:val="11"/>
        </w:numPr>
        <w:ind w:right="1005"/>
      </w:pPr>
      <w:hyperlink r:id="rId12" w:history="1">
        <w:r w:rsidRPr="002319C3">
          <w:rPr>
            <w:rStyle w:val="Hyperlink"/>
          </w:rPr>
          <w:t>États financiers vérifiés du CPC</w:t>
        </w:r>
      </w:hyperlink>
    </w:p>
    <w:p w14:paraId="5411AD51" w14:textId="1191EDC8" w:rsidR="002319C3" w:rsidRDefault="002319C3" w:rsidP="00BB02D1">
      <w:pPr>
        <w:pStyle w:val="BodyText"/>
        <w:numPr>
          <w:ilvl w:val="0"/>
          <w:numId w:val="11"/>
        </w:numPr>
        <w:ind w:right="1005"/>
      </w:pPr>
      <w:hyperlink r:id="rId13" w:history="1">
        <w:r w:rsidRPr="002319C3">
          <w:rPr>
            <w:rStyle w:val="Hyperlink"/>
          </w:rPr>
          <w:t>Règlement général du CPC</w:t>
        </w:r>
      </w:hyperlink>
    </w:p>
    <w:p w14:paraId="5DA5BEC6" w14:textId="77777777" w:rsidR="002319C3" w:rsidRPr="00F66B4D" w:rsidRDefault="002319C3" w:rsidP="002319C3">
      <w:pPr>
        <w:pStyle w:val="BodyText"/>
        <w:ind w:left="720" w:right="1005"/>
      </w:pPr>
    </w:p>
    <w:p w14:paraId="6A9941BF" w14:textId="77777777" w:rsidR="00190E0D" w:rsidRDefault="00190E0D" w:rsidP="002319C3">
      <w:pPr>
        <w:rPr>
          <w:sz w:val="20"/>
        </w:rPr>
      </w:pPr>
    </w:p>
    <w:p w14:paraId="4532D85D" w14:textId="0D2F4C92" w:rsidR="002319C3" w:rsidRPr="00F66B4D" w:rsidRDefault="002319C3" w:rsidP="002319C3">
      <w:pPr>
        <w:rPr>
          <w:b/>
          <w:bCs/>
          <w:strike/>
          <w:sz w:val="20"/>
          <w:szCs w:val="20"/>
        </w:rPr>
      </w:pPr>
      <w:r w:rsidRPr="00F66B4D">
        <w:rPr>
          <w:sz w:val="20"/>
        </w:rPr>
        <w:lastRenderedPageBreak/>
        <w:t>Le CPC s</w:t>
      </w:r>
      <w:r>
        <w:rPr>
          <w:sz w:val="20"/>
        </w:rPr>
        <w:t>’</w:t>
      </w:r>
      <w:r w:rsidRPr="00F66B4D">
        <w:rPr>
          <w:sz w:val="20"/>
        </w:rPr>
        <w:t>engage à faire en sorte que son conseil d</w:t>
      </w:r>
      <w:r>
        <w:rPr>
          <w:sz w:val="20"/>
        </w:rPr>
        <w:t>’</w:t>
      </w:r>
      <w:r w:rsidRPr="00F66B4D">
        <w:rPr>
          <w:sz w:val="20"/>
        </w:rPr>
        <w:t>administration comprenne une représentation et une expérience diversifiées qui reflètent la société canadienne et notre communauté sportive. Nous encourageons les personnes candidates à s</w:t>
      </w:r>
      <w:r>
        <w:rPr>
          <w:sz w:val="20"/>
        </w:rPr>
        <w:t>’</w:t>
      </w:r>
      <w:r w:rsidRPr="00F66B4D">
        <w:rPr>
          <w:sz w:val="20"/>
        </w:rPr>
        <w:t xml:space="preserve">identifier volontairement dans leur dossier de candidature en ce qui a trait à leurs antécédents et expérience. </w:t>
      </w:r>
    </w:p>
    <w:p w14:paraId="4AA33CC1" w14:textId="77777777" w:rsidR="002319C3" w:rsidRPr="00F66B4D" w:rsidRDefault="002319C3" w:rsidP="002319C3">
      <w:pPr>
        <w:rPr>
          <w:sz w:val="20"/>
          <w:szCs w:val="20"/>
        </w:rPr>
      </w:pPr>
    </w:p>
    <w:p w14:paraId="735E9133" w14:textId="77777777" w:rsidR="002319C3" w:rsidRPr="00F66B4D" w:rsidRDefault="002319C3" w:rsidP="002319C3">
      <w:pPr>
        <w:rPr>
          <w:i/>
          <w:iCs/>
          <w:sz w:val="20"/>
          <w:szCs w:val="20"/>
        </w:rPr>
      </w:pPr>
      <w:r w:rsidRPr="00F66B4D">
        <w:rPr>
          <w:sz w:val="20"/>
        </w:rPr>
        <w:t>On invite les personnes qui souhaitent se présenter au poste d</w:t>
      </w:r>
      <w:r>
        <w:rPr>
          <w:sz w:val="20"/>
        </w:rPr>
        <w:t>’</w:t>
      </w:r>
      <w:r w:rsidRPr="00F66B4D">
        <w:rPr>
          <w:sz w:val="20"/>
        </w:rPr>
        <w:t>administratrice ou d</w:t>
      </w:r>
      <w:r>
        <w:rPr>
          <w:sz w:val="20"/>
        </w:rPr>
        <w:t>’</w:t>
      </w:r>
      <w:r w:rsidRPr="00F66B4D">
        <w:rPr>
          <w:sz w:val="20"/>
        </w:rPr>
        <w:t xml:space="preserve">administrateur à </w:t>
      </w:r>
      <w:r w:rsidRPr="00F66B4D">
        <w:rPr>
          <w:rStyle w:val="Hyperlink"/>
          <w:b/>
          <w:color w:val="auto"/>
          <w:sz w:val="20"/>
          <w:u w:val="none"/>
        </w:rPr>
        <w:t>soumettre un dossier de candidature dûment rempli</w:t>
      </w:r>
      <w:r w:rsidRPr="00F66B4D">
        <w:rPr>
          <w:sz w:val="20"/>
        </w:rPr>
        <w:t>.</w:t>
      </w:r>
      <w:r w:rsidRPr="00F66B4D">
        <w:rPr>
          <w:rStyle w:val="Hyperlink"/>
          <w:i/>
          <w:color w:val="auto"/>
          <w:sz w:val="20"/>
          <w:u w:val="none"/>
        </w:rPr>
        <w:t xml:space="preserve"> </w:t>
      </w:r>
      <w:r w:rsidRPr="00F66B4D">
        <w:rPr>
          <w:sz w:val="20"/>
        </w:rPr>
        <w:t>Pour que le dossier soit jugé complet, il doit comprendre les composantes suivantes :</w:t>
      </w:r>
    </w:p>
    <w:p w14:paraId="0DF5509C" w14:textId="77777777" w:rsidR="002319C3" w:rsidRPr="00F66B4D" w:rsidRDefault="002319C3" w:rsidP="002319C3">
      <w:pPr>
        <w:pStyle w:val="BodyText"/>
      </w:pPr>
    </w:p>
    <w:p w14:paraId="1722268C" w14:textId="77777777" w:rsidR="002319C3" w:rsidRPr="00F66B4D" w:rsidRDefault="002319C3" w:rsidP="00BB02D1">
      <w:pPr>
        <w:pStyle w:val="ListParagraph"/>
        <w:widowControl/>
        <w:numPr>
          <w:ilvl w:val="0"/>
          <w:numId w:val="12"/>
        </w:numPr>
        <w:adjustRightInd w:val="0"/>
        <w:rPr>
          <w:color w:val="000000"/>
          <w:sz w:val="20"/>
          <w:szCs w:val="20"/>
        </w:rPr>
      </w:pPr>
      <w:r w:rsidRPr="00F66B4D">
        <w:rPr>
          <w:color w:val="000000" w:themeColor="text1"/>
          <w:sz w:val="20"/>
        </w:rPr>
        <w:t xml:space="preserve">Formulaire A : Formulaire de renseignements sur la personne candidate </w:t>
      </w:r>
    </w:p>
    <w:p w14:paraId="142D9357" w14:textId="77777777" w:rsidR="002319C3" w:rsidRPr="00F66B4D" w:rsidRDefault="002319C3" w:rsidP="00BB02D1">
      <w:pPr>
        <w:pStyle w:val="ListParagraph"/>
        <w:widowControl/>
        <w:numPr>
          <w:ilvl w:val="0"/>
          <w:numId w:val="12"/>
        </w:numPr>
        <w:adjustRightInd w:val="0"/>
        <w:rPr>
          <w:color w:val="000000"/>
          <w:sz w:val="20"/>
          <w:szCs w:val="20"/>
        </w:rPr>
      </w:pPr>
      <w:r w:rsidRPr="00F66B4D">
        <w:rPr>
          <w:color w:val="000000" w:themeColor="text1"/>
          <w:sz w:val="20"/>
        </w:rPr>
        <w:t>Formulaire B : Formulaire de résumé de l</w:t>
      </w:r>
      <w:r>
        <w:rPr>
          <w:color w:val="000000" w:themeColor="text1"/>
          <w:sz w:val="20"/>
        </w:rPr>
        <w:t>’</w:t>
      </w:r>
      <w:r w:rsidRPr="00F66B4D">
        <w:rPr>
          <w:color w:val="000000" w:themeColor="text1"/>
          <w:sz w:val="20"/>
        </w:rPr>
        <w:t xml:space="preserve">expérience (1 000 mots maximum) </w:t>
      </w:r>
    </w:p>
    <w:p w14:paraId="337A3936" w14:textId="77777777" w:rsidR="002319C3" w:rsidRPr="00F66B4D" w:rsidRDefault="002319C3" w:rsidP="00BB02D1">
      <w:pPr>
        <w:pStyle w:val="ListParagraph"/>
        <w:widowControl/>
        <w:numPr>
          <w:ilvl w:val="0"/>
          <w:numId w:val="12"/>
        </w:numPr>
        <w:adjustRightInd w:val="0"/>
        <w:rPr>
          <w:color w:val="000000"/>
          <w:sz w:val="20"/>
          <w:szCs w:val="20"/>
        </w:rPr>
      </w:pPr>
      <w:r w:rsidRPr="00F66B4D">
        <w:rPr>
          <w:color w:val="000000" w:themeColor="text1"/>
          <w:sz w:val="20"/>
        </w:rPr>
        <w:t>Formulaire C : Relevé des compétences</w:t>
      </w:r>
    </w:p>
    <w:p w14:paraId="72F1A6D4" w14:textId="77777777" w:rsidR="002319C3" w:rsidRPr="00F66B4D" w:rsidRDefault="002319C3" w:rsidP="00BB02D1">
      <w:pPr>
        <w:pStyle w:val="ListParagraph"/>
        <w:widowControl/>
        <w:numPr>
          <w:ilvl w:val="0"/>
          <w:numId w:val="12"/>
        </w:numPr>
        <w:adjustRightInd w:val="0"/>
        <w:rPr>
          <w:color w:val="000000"/>
          <w:sz w:val="20"/>
          <w:szCs w:val="20"/>
        </w:rPr>
      </w:pPr>
      <w:r w:rsidRPr="00F66B4D">
        <w:rPr>
          <w:color w:val="000000" w:themeColor="text1"/>
          <w:sz w:val="20"/>
        </w:rPr>
        <w:t>Formulaire D : Acceptation signée des lignes directrices de campagne 2027</w:t>
      </w:r>
    </w:p>
    <w:p w14:paraId="3B9A0788" w14:textId="77777777" w:rsidR="002319C3" w:rsidRPr="00F66B4D" w:rsidRDefault="002319C3" w:rsidP="00BB02D1">
      <w:pPr>
        <w:pStyle w:val="ListParagraph"/>
        <w:widowControl/>
        <w:numPr>
          <w:ilvl w:val="0"/>
          <w:numId w:val="12"/>
        </w:numPr>
        <w:adjustRightInd w:val="0"/>
        <w:rPr>
          <w:color w:val="000000"/>
          <w:sz w:val="20"/>
          <w:szCs w:val="20"/>
        </w:rPr>
      </w:pPr>
      <w:r w:rsidRPr="00F66B4D">
        <w:rPr>
          <w:color w:val="000000" w:themeColor="text1"/>
          <w:sz w:val="20"/>
        </w:rPr>
        <w:t>un portrait</w:t>
      </w:r>
    </w:p>
    <w:p w14:paraId="1F1FB145" w14:textId="77777777" w:rsidR="002319C3" w:rsidRPr="00F66B4D" w:rsidRDefault="002319C3" w:rsidP="00BB02D1">
      <w:pPr>
        <w:pStyle w:val="ListParagraph"/>
        <w:widowControl/>
        <w:numPr>
          <w:ilvl w:val="0"/>
          <w:numId w:val="12"/>
        </w:numPr>
        <w:adjustRightInd w:val="0"/>
        <w:rPr>
          <w:color w:val="000000"/>
          <w:sz w:val="20"/>
          <w:szCs w:val="20"/>
        </w:rPr>
      </w:pPr>
      <w:r w:rsidRPr="00F66B4D">
        <w:rPr>
          <w:color w:val="000000" w:themeColor="text1"/>
          <w:sz w:val="20"/>
        </w:rPr>
        <w:t>un curriculum vitæ (2 pages maximum)</w:t>
      </w:r>
    </w:p>
    <w:p w14:paraId="1DE054C6" w14:textId="77777777" w:rsidR="002319C3" w:rsidRPr="00F66B4D" w:rsidRDefault="002319C3" w:rsidP="002319C3">
      <w:pPr>
        <w:pStyle w:val="ListParagraph"/>
        <w:widowControl/>
        <w:ind w:hanging="360"/>
        <w:rPr>
          <w:color w:val="000000" w:themeColor="text1"/>
          <w:sz w:val="20"/>
          <w:szCs w:val="20"/>
        </w:rPr>
      </w:pPr>
    </w:p>
    <w:p w14:paraId="4220E5F4" w14:textId="77777777" w:rsidR="002319C3" w:rsidRPr="00F66B4D" w:rsidRDefault="002319C3" w:rsidP="002319C3">
      <w:pPr>
        <w:rPr>
          <w:sz w:val="20"/>
          <w:szCs w:val="20"/>
        </w:rPr>
      </w:pPr>
    </w:p>
    <w:p w14:paraId="03229A0F" w14:textId="77777777" w:rsidR="002319C3" w:rsidRPr="00F66B4D" w:rsidRDefault="002319C3" w:rsidP="002319C3">
      <w:pPr>
        <w:rPr>
          <w:sz w:val="20"/>
          <w:szCs w:val="20"/>
        </w:rPr>
      </w:pPr>
      <w:r w:rsidRPr="00F66B4D">
        <w:rPr>
          <w:sz w:val="20"/>
        </w:rPr>
        <w:t xml:space="preserve">Les candidatures, y compris toute la documentation, doivent être reçues </w:t>
      </w:r>
      <w:r w:rsidRPr="00F66B4D">
        <w:rPr>
          <w:b/>
          <w:bCs/>
          <w:sz w:val="20"/>
        </w:rPr>
        <w:t>avant la fin de la journée du 16 octobre 2026</w:t>
      </w:r>
      <w:r w:rsidRPr="00F66B4D">
        <w:rPr>
          <w:sz w:val="20"/>
        </w:rPr>
        <w:t xml:space="preserve"> et peuvent être acheminées par courriel ou par service de transfert de fichiers à l</w:t>
      </w:r>
      <w:r>
        <w:rPr>
          <w:sz w:val="20"/>
        </w:rPr>
        <w:t>’</w:t>
      </w:r>
      <w:r w:rsidRPr="00F66B4D">
        <w:rPr>
          <w:sz w:val="20"/>
        </w:rPr>
        <w:t>adresse suivante :</w:t>
      </w:r>
    </w:p>
    <w:p w14:paraId="617CF1D0" w14:textId="77777777" w:rsidR="002319C3" w:rsidRPr="00F66B4D" w:rsidRDefault="002319C3" w:rsidP="002319C3">
      <w:pPr>
        <w:jc w:val="center"/>
        <w:rPr>
          <w:sz w:val="20"/>
          <w:szCs w:val="20"/>
        </w:rPr>
      </w:pPr>
    </w:p>
    <w:p w14:paraId="11559388" w14:textId="77777777" w:rsidR="002319C3" w:rsidRPr="00F66B4D" w:rsidRDefault="002319C3" w:rsidP="002319C3">
      <w:pPr>
        <w:jc w:val="center"/>
        <w:rPr>
          <w:rStyle w:val="Hyperlink"/>
          <w:sz w:val="20"/>
          <w:szCs w:val="20"/>
        </w:rPr>
      </w:pPr>
      <w:r w:rsidRPr="00F66B4D">
        <w:t>Courriel :</w:t>
      </w:r>
      <w:r w:rsidRPr="00F66B4D">
        <w:rPr>
          <w:sz w:val="20"/>
        </w:rPr>
        <w:t xml:space="preserve"> </w:t>
      </w:r>
      <w:r w:rsidRPr="00F66B4D">
        <w:rPr>
          <w:sz w:val="20"/>
        </w:rPr>
        <w:fldChar w:fldCharType="begin"/>
      </w:r>
      <w:r w:rsidRPr="00F66B4D">
        <w:rPr>
          <w:sz w:val="20"/>
        </w:rPr>
        <w:instrText xml:space="preserve"> HYPERLINK "mailto:nominations@paralympic.ca" </w:instrText>
      </w:r>
      <w:r w:rsidRPr="00F66B4D">
        <w:rPr>
          <w:sz w:val="20"/>
        </w:rPr>
      </w:r>
      <w:r w:rsidRPr="00F66B4D">
        <w:rPr>
          <w:sz w:val="20"/>
        </w:rPr>
        <w:fldChar w:fldCharType="separate"/>
      </w:r>
      <w:r w:rsidRPr="00F66B4D">
        <w:rPr>
          <w:rStyle w:val="Hyperlink"/>
          <w:sz w:val="20"/>
        </w:rPr>
        <w:t>nominations@paralympic.ca</w:t>
      </w:r>
    </w:p>
    <w:p w14:paraId="1B098028" w14:textId="77777777" w:rsidR="002319C3" w:rsidRPr="00F66B4D" w:rsidRDefault="002319C3" w:rsidP="002319C3">
      <w:pPr>
        <w:jc w:val="center"/>
        <w:rPr>
          <w:sz w:val="20"/>
        </w:rPr>
      </w:pPr>
      <w:r w:rsidRPr="00F66B4D">
        <w:rPr>
          <w:sz w:val="20"/>
        </w:rPr>
        <w:fldChar w:fldCharType="end"/>
      </w:r>
      <w:r w:rsidRPr="00F66B4D">
        <w:rPr>
          <w:sz w:val="20"/>
        </w:rPr>
        <w:t xml:space="preserve">Transfert de fichiers : </w:t>
      </w:r>
      <w:hyperlink r:id="rId14" w:history="1">
        <w:r w:rsidRPr="00F66B4D">
          <w:rPr>
            <w:rStyle w:val="Hyperlink"/>
            <w:sz w:val="20"/>
          </w:rPr>
          <w:t>https://paralympic.wetransfer.com/</w:t>
        </w:r>
      </w:hyperlink>
    </w:p>
    <w:p w14:paraId="56863767" w14:textId="77777777" w:rsidR="002319C3" w:rsidRPr="00F66B4D" w:rsidRDefault="002319C3" w:rsidP="002319C3">
      <w:pPr>
        <w:rPr>
          <w:sz w:val="20"/>
          <w:szCs w:val="20"/>
        </w:rPr>
      </w:pPr>
    </w:p>
    <w:p w14:paraId="76083F15" w14:textId="77777777" w:rsidR="002319C3" w:rsidRPr="00F66B4D" w:rsidRDefault="002319C3" w:rsidP="002319C3">
      <w:pPr>
        <w:pStyle w:val="BodyText"/>
        <w:ind w:right="1005"/>
      </w:pPr>
      <w:r w:rsidRPr="00F66B4D">
        <w:t>Le comité de nomination distribuera pour examen une liste de candidatures désignées à l</w:t>
      </w:r>
      <w:r>
        <w:t>’</w:t>
      </w:r>
      <w:r w:rsidRPr="00F66B4D">
        <w:t xml:space="preserve">ensemble des membres au plus tard en </w:t>
      </w:r>
      <w:r w:rsidRPr="002A3C49">
        <w:t>janvier-février 2027</w:t>
      </w:r>
      <w:r w:rsidRPr="00F66B4D">
        <w:t>, conformément au règlement général du Comité paralympique canadien.</w:t>
      </w:r>
    </w:p>
    <w:p w14:paraId="35691293" w14:textId="77777777" w:rsidR="002319C3" w:rsidRPr="00F66B4D" w:rsidRDefault="002319C3" w:rsidP="002319C3">
      <w:pPr>
        <w:rPr>
          <w:sz w:val="20"/>
          <w:szCs w:val="20"/>
        </w:rPr>
      </w:pPr>
      <w:r w:rsidRPr="00F66B4D">
        <w:rPr>
          <w:sz w:val="20"/>
        </w:rPr>
        <w:tab/>
      </w:r>
    </w:p>
    <w:p w14:paraId="1AFA5451" w14:textId="77777777" w:rsidR="002319C3" w:rsidRPr="00F66B4D" w:rsidRDefault="002319C3" w:rsidP="002319C3">
      <w:pPr>
        <w:rPr>
          <w:sz w:val="20"/>
          <w:szCs w:val="20"/>
          <w:highlight w:val="yellow"/>
        </w:rPr>
      </w:pPr>
      <w:r w:rsidRPr="00F66B4D">
        <w:rPr>
          <w:sz w:val="20"/>
        </w:rPr>
        <w:t>Pour toute question, veuillez communiquer avec David Masse, président du comité de nomination, à l</w:t>
      </w:r>
      <w:r>
        <w:rPr>
          <w:sz w:val="20"/>
        </w:rPr>
        <w:t>’</w:t>
      </w:r>
      <w:r w:rsidRPr="00F66B4D">
        <w:rPr>
          <w:sz w:val="20"/>
        </w:rPr>
        <w:t xml:space="preserve">adresse </w:t>
      </w:r>
      <w:hyperlink r:id="rId15">
        <w:r w:rsidRPr="002A3C49">
          <w:rPr>
            <w:rStyle w:val="Hyperlink"/>
            <w:sz w:val="20"/>
          </w:rPr>
          <w:t>nominations@paralympic.ca</w:t>
        </w:r>
      </w:hyperlink>
      <w:r w:rsidRPr="002A3C49">
        <w:rPr>
          <w:sz w:val="20"/>
        </w:rPr>
        <w:t>.</w:t>
      </w:r>
      <w:bookmarkStart w:id="14" w:name="_CALENDAR_OF_KEY"/>
      <w:bookmarkStart w:id="15" w:name="_Toc57992213"/>
      <w:bookmarkEnd w:id="3"/>
      <w:bookmarkEnd w:id="6"/>
      <w:bookmarkEnd w:id="14"/>
    </w:p>
    <w:p w14:paraId="108162C6" w14:textId="77777777" w:rsidR="002319C3" w:rsidRPr="00F66B4D" w:rsidRDefault="002319C3" w:rsidP="002319C3">
      <w:pPr>
        <w:rPr>
          <w:rFonts w:eastAsia="Lucida Sans"/>
          <w:b/>
          <w:bCs/>
          <w:sz w:val="28"/>
        </w:rPr>
      </w:pPr>
      <w:bookmarkStart w:id="16" w:name="_Toc58230381"/>
      <w:r w:rsidRPr="00F66B4D">
        <w:br w:type="page"/>
      </w:r>
    </w:p>
    <w:p w14:paraId="526A5F67" w14:textId="3A94ACF6" w:rsidR="002319C3" w:rsidRPr="00F66B4D" w:rsidRDefault="002319C3" w:rsidP="002319C3">
      <w:pPr>
        <w:pStyle w:val="Heading1"/>
        <w:jc w:val="center"/>
      </w:pPr>
      <w:r w:rsidRPr="00F66B4D">
        <w:rPr>
          <w:noProof/>
        </w:rPr>
        <w:lastRenderedPageBreak/>
        <w:drawing>
          <wp:inline distT="0" distB="0" distL="0" distR="0" wp14:anchorId="72EEA8B7" wp14:editId="48CB7282">
            <wp:extent cx="777240" cy="777240"/>
            <wp:effectExtent l="0" t="0" r="3810" b="3810"/>
            <wp:docPr id="1937467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55DACC08" w14:textId="77777777" w:rsidR="002319C3" w:rsidRPr="00F66B4D" w:rsidRDefault="002319C3" w:rsidP="002319C3">
      <w:pPr>
        <w:pStyle w:val="Heading1"/>
        <w:jc w:val="center"/>
        <w:rPr>
          <w:rStyle w:val="Hyperlink"/>
        </w:rPr>
      </w:pPr>
      <w:hyperlink w:anchor="_CALENDAR_OF_KEY">
        <w:bookmarkStart w:id="17" w:name="_Toc171676968"/>
        <w:r w:rsidRPr="00F66B4D">
          <w:rPr>
            <w:rStyle w:val="Hyperlink"/>
          </w:rPr>
          <w:t>CALENDRIER DES DATES CLÉS</w:t>
        </w:r>
        <w:bookmarkEnd w:id="17"/>
      </w:hyperlink>
      <w:bookmarkEnd w:id="15"/>
      <w:bookmarkEnd w:id="16"/>
    </w:p>
    <w:p w14:paraId="45D23209" w14:textId="77777777" w:rsidR="002319C3" w:rsidRPr="00F66B4D" w:rsidRDefault="002319C3" w:rsidP="002319C3">
      <w:pPr>
        <w:pStyle w:val="Heading1"/>
      </w:pPr>
    </w:p>
    <w:tbl>
      <w:tblPr>
        <w:tblStyle w:val="TableGrid"/>
        <w:tblW w:w="0" w:type="auto"/>
        <w:tblLook w:val="04A0" w:firstRow="1" w:lastRow="0" w:firstColumn="1" w:lastColumn="0" w:noHBand="0" w:noVBand="1"/>
        <w:tblDescription w:val="Nominations Process Key Dates"/>
      </w:tblPr>
      <w:tblGrid>
        <w:gridCol w:w="3415"/>
        <w:gridCol w:w="6635"/>
      </w:tblGrid>
      <w:tr w:rsidR="002319C3" w:rsidRPr="00F66B4D" w14:paraId="0581187A" w14:textId="77777777" w:rsidTr="00AF6AD3">
        <w:trPr>
          <w:cantSplit/>
          <w:trHeight w:val="432"/>
          <w:tblHeader/>
        </w:trPr>
        <w:tc>
          <w:tcPr>
            <w:tcW w:w="3415" w:type="dxa"/>
            <w:shd w:val="clear" w:color="auto" w:fill="000000" w:themeFill="text1"/>
            <w:vAlign w:val="center"/>
          </w:tcPr>
          <w:p w14:paraId="2BD66906" w14:textId="77777777" w:rsidR="002319C3" w:rsidRPr="00F66B4D" w:rsidRDefault="002319C3" w:rsidP="00AF6AD3">
            <w:pPr>
              <w:spacing w:before="120" w:after="120"/>
              <w:rPr>
                <w:b/>
                <w:bCs/>
                <w:color w:val="FFFFFF" w:themeColor="background1"/>
                <w:sz w:val="20"/>
                <w:szCs w:val="20"/>
              </w:rPr>
            </w:pPr>
            <w:r w:rsidRPr="00F66B4D">
              <w:rPr>
                <w:b/>
                <w:color w:val="FFFFFF" w:themeColor="background1"/>
                <w:sz w:val="20"/>
              </w:rPr>
              <w:t>Étapes</w:t>
            </w:r>
          </w:p>
        </w:tc>
        <w:tc>
          <w:tcPr>
            <w:tcW w:w="6635" w:type="dxa"/>
            <w:shd w:val="clear" w:color="auto" w:fill="000000" w:themeFill="text1"/>
            <w:vAlign w:val="center"/>
          </w:tcPr>
          <w:p w14:paraId="5B87D848" w14:textId="77777777" w:rsidR="002319C3" w:rsidRPr="00F66B4D" w:rsidRDefault="002319C3" w:rsidP="00AF6AD3">
            <w:pPr>
              <w:spacing w:before="120" w:after="120"/>
              <w:rPr>
                <w:b/>
                <w:bCs/>
                <w:color w:val="FFFFFF" w:themeColor="background1"/>
                <w:sz w:val="20"/>
                <w:szCs w:val="20"/>
              </w:rPr>
            </w:pPr>
            <w:r w:rsidRPr="00F66B4D">
              <w:rPr>
                <w:b/>
                <w:color w:val="FFFFFF" w:themeColor="background1"/>
                <w:sz w:val="20"/>
              </w:rPr>
              <w:t>Date</w:t>
            </w:r>
          </w:p>
        </w:tc>
      </w:tr>
      <w:tr w:rsidR="002319C3" w:rsidRPr="00F66B4D" w14:paraId="3BBC460D" w14:textId="77777777" w:rsidTr="00AF6AD3">
        <w:trPr>
          <w:trHeight w:val="432"/>
        </w:trPr>
        <w:tc>
          <w:tcPr>
            <w:tcW w:w="3415" w:type="dxa"/>
            <w:vAlign w:val="center"/>
          </w:tcPr>
          <w:p w14:paraId="4494BD63" w14:textId="77777777" w:rsidR="002319C3" w:rsidRPr="00F66B4D" w:rsidRDefault="002319C3" w:rsidP="00AF6AD3">
            <w:pPr>
              <w:rPr>
                <w:sz w:val="20"/>
                <w:szCs w:val="20"/>
              </w:rPr>
            </w:pPr>
            <w:r w:rsidRPr="00F66B4D">
              <w:rPr>
                <w:sz w:val="20"/>
              </w:rPr>
              <w:t>Appel à candidatures</w:t>
            </w:r>
          </w:p>
        </w:tc>
        <w:tc>
          <w:tcPr>
            <w:tcW w:w="6635" w:type="dxa"/>
            <w:vAlign w:val="center"/>
          </w:tcPr>
          <w:p w14:paraId="19325A3B" w14:textId="77777777" w:rsidR="002319C3" w:rsidRPr="002A3C49" w:rsidRDefault="002319C3" w:rsidP="00AF6AD3">
            <w:pPr>
              <w:rPr>
                <w:sz w:val="20"/>
                <w:szCs w:val="20"/>
              </w:rPr>
            </w:pPr>
            <w:r w:rsidRPr="002A3C49">
              <w:rPr>
                <w:sz w:val="20"/>
              </w:rPr>
              <w:t>Du 1</w:t>
            </w:r>
            <w:r w:rsidRPr="002A3C49">
              <w:rPr>
                <w:sz w:val="20"/>
                <w:vertAlign w:val="superscript"/>
              </w:rPr>
              <w:t>er</w:t>
            </w:r>
            <w:r w:rsidRPr="002A3C49">
              <w:rPr>
                <w:sz w:val="20"/>
              </w:rPr>
              <w:t> septembre 2026 au 16 octobre 2026</w:t>
            </w:r>
          </w:p>
        </w:tc>
      </w:tr>
      <w:tr w:rsidR="002319C3" w:rsidRPr="00F66B4D" w14:paraId="42D9ACE3" w14:textId="77777777" w:rsidTr="00AF6AD3">
        <w:trPr>
          <w:trHeight w:val="432"/>
        </w:trPr>
        <w:tc>
          <w:tcPr>
            <w:tcW w:w="3415" w:type="dxa"/>
            <w:vAlign w:val="center"/>
          </w:tcPr>
          <w:p w14:paraId="40D8388A" w14:textId="77777777" w:rsidR="002319C3" w:rsidRPr="00F66B4D" w:rsidRDefault="002319C3" w:rsidP="00AF6AD3">
            <w:pPr>
              <w:rPr>
                <w:sz w:val="20"/>
                <w:szCs w:val="20"/>
              </w:rPr>
            </w:pPr>
            <w:r w:rsidRPr="00F66B4D">
              <w:rPr>
                <w:sz w:val="20"/>
              </w:rPr>
              <w:t>Date limite pour la soumission des candidatures</w:t>
            </w:r>
          </w:p>
        </w:tc>
        <w:tc>
          <w:tcPr>
            <w:tcW w:w="6635" w:type="dxa"/>
            <w:vAlign w:val="center"/>
          </w:tcPr>
          <w:p w14:paraId="41FDDB7A" w14:textId="77777777" w:rsidR="002319C3" w:rsidRPr="002A3C49" w:rsidRDefault="002319C3" w:rsidP="00AF6AD3">
            <w:pPr>
              <w:spacing w:line="259" w:lineRule="auto"/>
              <w:rPr>
                <w:sz w:val="20"/>
                <w:szCs w:val="20"/>
              </w:rPr>
            </w:pPr>
            <w:r w:rsidRPr="002A3C49">
              <w:rPr>
                <w:sz w:val="20"/>
              </w:rPr>
              <w:t>Fin de journée, heure de l’Est, 16 octobre 2026</w:t>
            </w:r>
          </w:p>
        </w:tc>
      </w:tr>
      <w:tr w:rsidR="002319C3" w:rsidRPr="00F66B4D" w14:paraId="4FFE2635" w14:textId="77777777" w:rsidTr="00AF6AD3">
        <w:trPr>
          <w:trHeight w:val="432"/>
        </w:trPr>
        <w:tc>
          <w:tcPr>
            <w:tcW w:w="3415" w:type="dxa"/>
            <w:vAlign w:val="center"/>
          </w:tcPr>
          <w:p w14:paraId="33CA6AF0" w14:textId="77777777" w:rsidR="002319C3" w:rsidRPr="00F66B4D" w:rsidRDefault="002319C3" w:rsidP="00AF6AD3">
            <w:pPr>
              <w:spacing w:line="259" w:lineRule="auto"/>
              <w:rPr>
                <w:sz w:val="20"/>
                <w:szCs w:val="20"/>
              </w:rPr>
            </w:pPr>
            <w:r w:rsidRPr="00F66B4D">
              <w:rPr>
                <w:sz w:val="20"/>
              </w:rPr>
              <w:t xml:space="preserve">Entretien avec les personnes candidates (Il faut être disponible pour un entretien afin que votre candidature soit prise en considération) </w:t>
            </w:r>
          </w:p>
          <w:p w14:paraId="7775574B" w14:textId="77777777" w:rsidR="002319C3" w:rsidRPr="00F66B4D" w:rsidRDefault="002319C3" w:rsidP="00AF6AD3">
            <w:pPr>
              <w:spacing w:line="259" w:lineRule="auto"/>
              <w:rPr>
                <w:sz w:val="20"/>
                <w:szCs w:val="20"/>
              </w:rPr>
            </w:pPr>
          </w:p>
        </w:tc>
        <w:tc>
          <w:tcPr>
            <w:tcW w:w="6635" w:type="dxa"/>
            <w:vAlign w:val="center"/>
          </w:tcPr>
          <w:p w14:paraId="6BA2DDD7" w14:textId="77777777" w:rsidR="002319C3" w:rsidRPr="002A3C49" w:rsidRDefault="002319C3" w:rsidP="00AF6AD3">
            <w:pPr>
              <w:spacing w:line="259" w:lineRule="auto"/>
              <w:rPr>
                <w:sz w:val="20"/>
                <w:szCs w:val="20"/>
              </w:rPr>
            </w:pPr>
            <w:r w:rsidRPr="002A3C49">
              <w:rPr>
                <w:sz w:val="20"/>
              </w:rPr>
              <w:t>Semaine du 23 novembre 2026</w:t>
            </w:r>
          </w:p>
          <w:p w14:paraId="62257C36" w14:textId="77777777" w:rsidR="002319C3" w:rsidRPr="002A3C49" w:rsidRDefault="002319C3" w:rsidP="00AF6AD3">
            <w:pPr>
              <w:spacing w:line="259" w:lineRule="auto"/>
              <w:rPr>
                <w:i/>
                <w:iCs/>
                <w:sz w:val="20"/>
                <w:szCs w:val="20"/>
              </w:rPr>
            </w:pPr>
            <w:r w:rsidRPr="002A3C49">
              <w:rPr>
                <w:i/>
                <w:sz w:val="20"/>
              </w:rPr>
              <w:t>À confirmer – semaine du 30 novembre 2026</w:t>
            </w:r>
          </w:p>
          <w:p w14:paraId="531B0E3D" w14:textId="77777777" w:rsidR="002319C3" w:rsidRPr="002A3C49" w:rsidRDefault="002319C3" w:rsidP="00AF6AD3">
            <w:pPr>
              <w:spacing w:line="259" w:lineRule="auto"/>
              <w:rPr>
                <w:sz w:val="20"/>
                <w:szCs w:val="20"/>
              </w:rPr>
            </w:pPr>
          </w:p>
        </w:tc>
      </w:tr>
      <w:tr w:rsidR="002319C3" w:rsidRPr="00F66B4D" w14:paraId="0333C0E0" w14:textId="77777777" w:rsidTr="00AF6AD3">
        <w:trPr>
          <w:trHeight w:val="432"/>
        </w:trPr>
        <w:tc>
          <w:tcPr>
            <w:tcW w:w="3415" w:type="dxa"/>
            <w:vAlign w:val="center"/>
          </w:tcPr>
          <w:p w14:paraId="640C963E" w14:textId="77777777" w:rsidR="002319C3" w:rsidRPr="00F66B4D" w:rsidRDefault="002319C3" w:rsidP="00AF6AD3">
            <w:pPr>
              <w:spacing w:line="259" w:lineRule="auto"/>
              <w:rPr>
                <w:sz w:val="20"/>
                <w:szCs w:val="20"/>
              </w:rPr>
            </w:pPr>
            <w:r w:rsidRPr="00F66B4D">
              <w:rPr>
                <w:sz w:val="20"/>
              </w:rPr>
              <w:t>Diffusion aux membres de la liste des candidatures désignées</w:t>
            </w:r>
          </w:p>
        </w:tc>
        <w:tc>
          <w:tcPr>
            <w:tcW w:w="6635" w:type="dxa"/>
            <w:vAlign w:val="center"/>
          </w:tcPr>
          <w:p w14:paraId="51ECC44E" w14:textId="77777777" w:rsidR="002319C3" w:rsidRPr="002A3C49" w:rsidRDefault="002319C3" w:rsidP="00AF6AD3">
            <w:pPr>
              <w:spacing w:line="259" w:lineRule="auto"/>
              <w:rPr>
                <w:sz w:val="20"/>
                <w:szCs w:val="20"/>
              </w:rPr>
            </w:pPr>
            <w:r w:rsidRPr="002A3C49">
              <w:rPr>
                <w:sz w:val="20"/>
              </w:rPr>
              <w:t>Hiver 2027</w:t>
            </w:r>
          </w:p>
        </w:tc>
      </w:tr>
      <w:tr w:rsidR="002319C3" w:rsidRPr="00F66B4D" w14:paraId="249578C9" w14:textId="77777777" w:rsidTr="00AF6AD3">
        <w:trPr>
          <w:trHeight w:val="432"/>
        </w:trPr>
        <w:tc>
          <w:tcPr>
            <w:tcW w:w="3415" w:type="dxa"/>
            <w:vAlign w:val="center"/>
          </w:tcPr>
          <w:p w14:paraId="737B115C" w14:textId="77777777" w:rsidR="002319C3" w:rsidRPr="00F66B4D" w:rsidRDefault="002319C3" w:rsidP="00AF6AD3">
            <w:pPr>
              <w:spacing w:line="259" w:lineRule="auto"/>
              <w:rPr>
                <w:sz w:val="20"/>
                <w:szCs w:val="20"/>
              </w:rPr>
            </w:pPr>
            <w:r w:rsidRPr="00F66B4D">
              <w:rPr>
                <w:sz w:val="20"/>
              </w:rPr>
              <w:t>Rencontre virtuelle avec les membres du CPC</w:t>
            </w:r>
          </w:p>
        </w:tc>
        <w:tc>
          <w:tcPr>
            <w:tcW w:w="6635" w:type="dxa"/>
            <w:vAlign w:val="center"/>
          </w:tcPr>
          <w:p w14:paraId="5355FB45" w14:textId="77777777" w:rsidR="002319C3" w:rsidRPr="002A3C49" w:rsidRDefault="002319C3" w:rsidP="00AF6AD3">
            <w:pPr>
              <w:spacing w:line="259" w:lineRule="auto"/>
              <w:rPr>
                <w:sz w:val="20"/>
                <w:szCs w:val="20"/>
              </w:rPr>
            </w:pPr>
            <w:r w:rsidRPr="002A3C49">
              <w:rPr>
                <w:sz w:val="20"/>
              </w:rPr>
              <w:t>Printemps 2027 (date à confirmer)</w:t>
            </w:r>
          </w:p>
        </w:tc>
      </w:tr>
      <w:tr w:rsidR="002319C3" w:rsidRPr="00F66B4D" w14:paraId="73355E72" w14:textId="77777777" w:rsidTr="00AF6AD3">
        <w:trPr>
          <w:trHeight w:val="432"/>
        </w:trPr>
        <w:tc>
          <w:tcPr>
            <w:tcW w:w="3415" w:type="dxa"/>
            <w:vAlign w:val="center"/>
          </w:tcPr>
          <w:p w14:paraId="15476E05" w14:textId="77777777" w:rsidR="002319C3" w:rsidRPr="00F66B4D" w:rsidRDefault="002319C3" w:rsidP="00AF6AD3">
            <w:pPr>
              <w:rPr>
                <w:sz w:val="20"/>
                <w:szCs w:val="20"/>
              </w:rPr>
            </w:pPr>
            <w:r w:rsidRPr="00F66B4D">
              <w:rPr>
                <w:sz w:val="20"/>
              </w:rPr>
              <w:t>Assemblée générale spéciale (AGS)</w:t>
            </w:r>
          </w:p>
        </w:tc>
        <w:tc>
          <w:tcPr>
            <w:tcW w:w="6635" w:type="dxa"/>
            <w:vAlign w:val="center"/>
          </w:tcPr>
          <w:p w14:paraId="705475BA" w14:textId="77777777" w:rsidR="002319C3" w:rsidRPr="002A3C49" w:rsidRDefault="002319C3" w:rsidP="00AF6AD3">
            <w:pPr>
              <w:spacing w:line="259" w:lineRule="auto"/>
              <w:rPr>
                <w:sz w:val="20"/>
                <w:szCs w:val="20"/>
              </w:rPr>
            </w:pPr>
            <w:r w:rsidRPr="002A3C49">
              <w:rPr>
                <w:sz w:val="20"/>
              </w:rPr>
              <w:t>Printemps 2027 (date à confirmer)</w:t>
            </w:r>
          </w:p>
        </w:tc>
      </w:tr>
    </w:tbl>
    <w:p w14:paraId="6175419C" w14:textId="77777777" w:rsidR="002319C3" w:rsidRPr="00F66B4D" w:rsidRDefault="002319C3" w:rsidP="002319C3">
      <w:pPr>
        <w:pStyle w:val="Title"/>
        <w:jc w:val="center"/>
        <w:rPr>
          <w:rFonts w:ascii="Arial Black" w:eastAsia="Arial Black" w:hAnsi="Arial Black" w:cs="Arial Black"/>
          <w:b/>
          <w:color w:val="000000" w:themeColor="text1"/>
          <w:sz w:val="24"/>
          <w:szCs w:val="24"/>
        </w:rPr>
      </w:pPr>
      <w:bookmarkStart w:id="18" w:name="_OVERVIEW_OF_THE"/>
      <w:bookmarkStart w:id="19" w:name="_BOARD_POSITIONS_AND"/>
      <w:bookmarkStart w:id="20" w:name="_Board_Responsibilities:"/>
      <w:bookmarkStart w:id="21" w:name="_President_Responsibilities"/>
      <w:bookmarkStart w:id="22" w:name="_Vice-President_Responsibilities"/>
      <w:bookmarkStart w:id="23" w:name="_Director_Responsibilities"/>
      <w:bookmarkStart w:id="24" w:name="_Time_Commitment"/>
      <w:bookmarkStart w:id="25" w:name="_CPC_BOARD_NOMINATION"/>
      <w:bookmarkStart w:id="26" w:name="_Toc57992216"/>
      <w:bookmarkStart w:id="27" w:name="_Hlk58392912"/>
      <w:bookmarkEnd w:id="18"/>
      <w:bookmarkEnd w:id="19"/>
      <w:bookmarkEnd w:id="20"/>
      <w:bookmarkEnd w:id="21"/>
      <w:bookmarkEnd w:id="22"/>
      <w:bookmarkEnd w:id="23"/>
      <w:bookmarkEnd w:id="24"/>
      <w:bookmarkEnd w:id="25"/>
    </w:p>
    <w:p w14:paraId="6A62E3CC" w14:textId="77777777" w:rsidR="002319C3" w:rsidRPr="00F66B4D" w:rsidRDefault="002319C3" w:rsidP="002319C3">
      <w:pPr>
        <w:rPr>
          <w:rFonts w:eastAsia="Arial Black"/>
          <w:b/>
          <w:bCs/>
          <w:color w:val="000000" w:themeColor="text1"/>
          <w:spacing w:val="-10"/>
          <w:kern w:val="28"/>
          <w:sz w:val="28"/>
          <w:szCs w:val="28"/>
        </w:rPr>
      </w:pPr>
      <w:r w:rsidRPr="00F66B4D">
        <w:rPr>
          <w:rFonts w:eastAsia="Arial Black"/>
          <w:bCs/>
          <w:color w:val="000000" w:themeColor="text1"/>
          <w:sz w:val="28"/>
          <w:szCs w:val="28"/>
        </w:rPr>
        <w:br w:type="page"/>
      </w:r>
    </w:p>
    <w:p w14:paraId="6EC9F90D" w14:textId="77777777" w:rsidR="002319C3" w:rsidRPr="00F66B4D" w:rsidRDefault="002319C3" w:rsidP="002319C3">
      <w:pPr>
        <w:jc w:val="center"/>
      </w:pPr>
      <w:r w:rsidRPr="00F66B4D">
        <w:rPr>
          <w:noProof/>
        </w:rPr>
        <w:lastRenderedPageBreak/>
        <w:drawing>
          <wp:inline distT="0" distB="0" distL="0" distR="0" wp14:anchorId="3FF4D326" wp14:editId="2E551E31">
            <wp:extent cx="777240" cy="777240"/>
            <wp:effectExtent l="0" t="0" r="3810" b="3810"/>
            <wp:docPr id="1188293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55644FCC" w14:textId="77777777" w:rsidR="002319C3" w:rsidRPr="00F66B4D" w:rsidRDefault="002319C3" w:rsidP="002319C3"/>
    <w:p w14:paraId="04562A7E" w14:textId="77777777" w:rsidR="002319C3" w:rsidRPr="00F66B4D" w:rsidRDefault="002319C3" w:rsidP="002319C3"/>
    <w:p w14:paraId="78A8CE08" w14:textId="77777777" w:rsidR="002319C3" w:rsidRPr="002319C3" w:rsidRDefault="002319C3" w:rsidP="002319C3">
      <w:pPr>
        <w:pStyle w:val="Title"/>
        <w:jc w:val="center"/>
        <w:rPr>
          <w:rFonts w:eastAsia="Arial Black" w:cs="Open Sans"/>
          <w:bCs/>
          <w:color w:val="000000" w:themeColor="text1"/>
          <w:sz w:val="28"/>
          <w:szCs w:val="28"/>
        </w:rPr>
      </w:pPr>
      <w:r w:rsidRPr="002319C3">
        <w:rPr>
          <w:color w:val="000000" w:themeColor="text1"/>
          <w:sz w:val="28"/>
          <w:szCs w:val="28"/>
        </w:rPr>
        <w:t>APERÇU DU COMITÉ PARALYMPIQUE CANADIEN</w:t>
      </w:r>
    </w:p>
    <w:p w14:paraId="7EF4F3D3" w14:textId="77777777" w:rsidR="002319C3" w:rsidRPr="002319C3" w:rsidRDefault="002319C3" w:rsidP="002319C3">
      <w:pPr>
        <w:pStyle w:val="Title"/>
        <w:spacing w:before="295" w:line="283" w:lineRule="auto"/>
        <w:ind w:left="40" w:right="933"/>
        <w:rPr>
          <w:rFonts w:eastAsia="Calibri" w:cs="Open Sans"/>
          <w:bCs/>
          <w:color w:val="000000" w:themeColor="text1"/>
          <w:sz w:val="28"/>
          <w:szCs w:val="28"/>
        </w:rPr>
      </w:pPr>
    </w:p>
    <w:p w14:paraId="163AEDA6" w14:textId="77777777" w:rsidR="002319C3" w:rsidRPr="002319C3" w:rsidRDefault="002319C3" w:rsidP="002319C3">
      <w:pPr>
        <w:pStyle w:val="Title"/>
        <w:spacing w:before="295" w:line="283" w:lineRule="auto"/>
        <w:ind w:left="40" w:right="933"/>
        <w:rPr>
          <w:rFonts w:eastAsia="Calibri" w:cs="Open Sans"/>
          <w:bCs/>
          <w:color w:val="000000" w:themeColor="text1"/>
          <w:sz w:val="28"/>
          <w:szCs w:val="28"/>
        </w:rPr>
      </w:pPr>
      <w:r w:rsidRPr="002319C3">
        <w:rPr>
          <w:color w:val="000000" w:themeColor="text1"/>
          <w:sz w:val="28"/>
          <w:szCs w:val="28"/>
        </w:rPr>
        <w:t>POSTES ET RESPONSABILITÉS AU SEIN DU CONSEIL D’ADMINISTRATION</w:t>
      </w:r>
    </w:p>
    <w:p w14:paraId="6DBBC6DA" w14:textId="77777777" w:rsidR="002319C3" w:rsidRPr="00F66B4D" w:rsidRDefault="002319C3" w:rsidP="002319C3">
      <w:pPr>
        <w:rPr>
          <w:rFonts w:ascii="Calibri" w:eastAsia="Calibri" w:hAnsi="Calibri" w:cs="Calibri"/>
          <w:color w:val="000000" w:themeColor="text1"/>
          <w:sz w:val="24"/>
          <w:szCs w:val="24"/>
        </w:rPr>
      </w:pPr>
    </w:p>
    <w:p w14:paraId="57C89952" w14:textId="77777777" w:rsidR="002319C3" w:rsidRPr="00F66B4D" w:rsidRDefault="002319C3" w:rsidP="002319C3">
      <w:pPr>
        <w:pStyle w:val="BodyText"/>
        <w:ind w:right="137"/>
        <w:rPr>
          <w:rFonts w:ascii="OpenSans" w:eastAsia="OpenSans" w:hAnsi="OpenSans" w:cs="OpenSans"/>
          <w:color w:val="000000" w:themeColor="text1"/>
        </w:rPr>
      </w:pPr>
      <w:r w:rsidRPr="00F66B4D">
        <w:rPr>
          <w:rFonts w:ascii="OpenSans" w:hAnsi="OpenSans"/>
          <w:color w:val="000000" w:themeColor="text1"/>
        </w:rPr>
        <w:t>Le conseil d</w:t>
      </w:r>
      <w:r>
        <w:rPr>
          <w:rFonts w:ascii="OpenSans" w:hAnsi="OpenSans"/>
          <w:color w:val="000000" w:themeColor="text1"/>
        </w:rPr>
        <w:t>’</w:t>
      </w:r>
      <w:r w:rsidRPr="00F66B4D">
        <w:rPr>
          <w:rFonts w:ascii="OpenSans" w:hAnsi="OpenSans"/>
          <w:color w:val="000000" w:themeColor="text1"/>
        </w:rPr>
        <w:t>administration du CPC se concentre sur la direction stratégique et l</w:t>
      </w:r>
      <w:r>
        <w:rPr>
          <w:rFonts w:ascii="OpenSans" w:hAnsi="OpenSans"/>
          <w:color w:val="000000" w:themeColor="text1"/>
        </w:rPr>
        <w:t>’</w:t>
      </w:r>
      <w:r w:rsidRPr="00F66B4D">
        <w:rPr>
          <w:rFonts w:ascii="OpenSans" w:hAnsi="OpenSans"/>
          <w:color w:val="000000" w:themeColor="text1"/>
        </w:rPr>
        <w:t>orientation de l</w:t>
      </w:r>
      <w:r>
        <w:rPr>
          <w:rFonts w:ascii="OpenSans" w:hAnsi="OpenSans"/>
          <w:color w:val="000000" w:themeColor="text1"/>
        </w:rPr>
        <w:t>’</w:t>
      </w:r>
      <w:r w:rsidRPr="00F66B4D">
        <w:rPr>
          <w:rFonts w:ascii="OpenSans" w:hAnsi="OpenSans"/>
          <w:color w:val="000000" w:themeColor="text1"/>
        </w:rPr>
        <w:t xml:space="preserve">organisme en élaborant la stratégie, le budget et la politique. </w:t>
      </w:r>
    </w:p>
    <w:p w14:paraId="45AED001" w14:textId="77777777" w:rsidR="002319C3" w:rsidRPr="00F66B4D" w:rsidRDefault="002319C3" w:rsidP="002319C3">
      <w:pPr>
        <w:ind w:right="137"/>
        <w:rPr>
          <w:rFonts w:ascii="OpenSans" w:eastAsia="OpenSans" w:hAnsi="OpenSans" w:cs="OpenSans"/>
          <w:color w:val="000000" w:themeColor="text1"/>
          <w:sz w:val="20"/>
          <w:szCs w:val="20"/>
        </w:rPr>
      </w:pPr>
    </w:p>
    <w:p w14:paraId="5E6EA1CF" w14:textId="77777777" w:rsidR="002319C3" w:rsidRPr="00F66B4D" w:rsidRDefault="002319C3" w:rsidP="002319C3">
      <w:pPr>
        <w:pStyle w:val="BodyText"/>
        <w:ind w:right="137"/>
        <w:rPr>
          <w:rFonts w:ascii="OpenSans" w:eastAsia="OpenSans" w:hAnsi="OpenSans" w:cs="OpenSans"/>
          <w:color w:val="000000" w:themeColor="text1"/>
        </w:rPr>
      </w:pPr>
      <w:r w:rsidRPr="00F66B4D">
        <w:rPr>
          <w:rFonts w:ascii="OpenSans" w:hAnsi="OpenSans"/>
          <w:color w:val="000000" w:themeColor="text1"/>
        </w:rPr>
        <w:t>L</w:t>
      </w:r>
      <w:r>
        <w:rPr>
          <w:rFonts w:ascii="OpenSans" w:hAnsi="OpenSans"/>
          <w:color w:val="000000" w:themeColor="text1"/>
        </w:rPr>
        <w:t>’</w:t>
      </w:r>
      <w:r w:rsidRPr="00F66B4D">
        <w:rPr>
          <w:rFonts w:ascii="OpenSans" w:hAnsi="OpenSans"/>
          <w:color w:val="000000" w:themeColor="text1"/>
        </w:rPr>
        <w:t>autorité opérationnelle est déléguée à la cheffe de la direction du CPC et, par l</w:t>
      </w:r>
      <w:r>
        <w:rPr>
          <w:rFonts w:ascii="OpenSans" w:hAnsi="OpenSans"/>
          <w:color w:val="000000" w:themeColor="text1"/>
        </w:rPr>
        <w:t>’</w:t>
      </w:r>
      <w:r w:rsidRPr="00F66B4D">
        <w:rPr>
          <w:rFonts w:ascii="OpenSans" w:hAnsi="OpenSans"/>
          <w:color w:val="000000" w:themeColor="text1"/>
        </w:rPr>
        <w:t>intermédiaire de la présidence, le conseil d</w:t>
      </w:r>
      <w:r>
        <w:rPr>
          <w:rFonts w:ascii="OpenSans" w:hAnsi="OpenSans"/>
          <w:color w:val="000000" w:themeColor="text1"/>
        </w:rPr>
        <w:t>’</w:t>
      </w:r>
      <w:r w:rsidRPr="00F66B4D">
        <w:rPr>
          <w:rFonts w:ascii="OpenSans" w:hAnsi="OpenSans"/>
          <w:color w:val="000000" w:themeColor="text1"/>
        </w:rPr>
        <w:t>administration contrôlera et tiendra la cheffe de la direction responsable des résultats et des progrès accomplis. À moins que cela ne soit exigé par le conseil d</w:t>
      </w:r>
      <w:r>
        <w:rPr>
          <w:rFonts w:ascii="OpenSans" w:hAnsi="OpenSans"/>
          <w:color w:val="000000" w:themeColor="text1"/>
        </w:rPr>
        <w:t>’</w:t>
      </w:r>
      <w:r w:rsidRPr="00F66B4D">
        <w:rPr>
          <w:rFonts w:ascii="OpenSans" w:hAnsi="OpenSans"/>
          <w:color w:val="000000" w:themeColor="text1"/>
        </w:rPr>
        <w:t>administration, les membres du conseil d</w:t>
      </w:r>
      <w:r>
        <w:rPr>
          <w:rFonts w:ascii="OpenSans" w:hAnsi="OpenSans"/>
          <w:color w:val="000000" w:themeColor="text1"/>
        </w:rPr>
        <w:t>’</w:t>
      </w:r>
      <w:r w:rsidRPr="00F66B4D">
        <w:rPr>
          <w:rFonts w:ascii="OpenSans" w:hAnsi="OpenSans"/>
          <w:color w:val="000000" w:themeColor="text1"/>
        </w:rPr>
        <w:t>administration ne s</w:t>
      </w:r>
      <w:r>
        <w:rPr>
          <w:rFonts w:ascii="OpenSans" w:hAnsi="OpenSans"/>
          <w:color w:val="000000" w:themeColor="text1"/>
        </w:rPr>
        <w:t>’</w:t>
      </w:r>
      <w:r w:rsidRPr="00F66B4D">
        <w:rPr>
          <w:rFonts w:ascii="OpenSans" w:hAnsi="OpenSans"/>
          <w:color w:val="000000" w:themeColor="text1"/>
        </w:rPr>
        <w:t>impliquent pas dans les activités quotidiennes.</w:t>
      </w:r>
    </w:p>
    <w:p w14:paraId="55426E2B" w14:textId="77777777" w:rsidR="002319C3" w:rsidRPr="00F66B4D" w:rsidRDefault="002319C3" w:rsidP="002319C3">
      <w:pPr>
        <w:rPr>
          <w:rFonts w:ascii="OpenSans" w:eastAsia="OpenSans" w:hAnsi="OpenSans" w:cs="OpenSans"/>
          <w:color w:val="000000" w:themeColor="text1"/>
          <w:sz w:val="20"/>
          <w:szCs w:val="20"/>
        </w:rPr>
      </w:pPr>
    </w:p>
    <w:p w14:paraId="70895E01" w14:textId="77777777" w:rsidR="002319C3" w:rsidRPr="00F66B4D" w:rsidRDefault="002319C3" w:rsidP="002319C3">
      <w:pPr>
        <w:pStyle w:val="BodyText"/>
        <w:rPr>
          <w:rFonts w:ascii="OpenSans" w:eastAsia="OpenSans" w:hAnsi="OpenSans" w:cs="OpenSans"/>
          <w:b/>
          <w:bCs/>
          <w:color w:val="000000" w:themeColor="text1"/>
        </w:rPr>
      </w:pPr>
      <w:r w:rsidRPr="00F66B4D">
        <w:rPr>
          <w:rFonts w:ascii="OpenSans" w:hAnsi="OpenSans"/>
          <w:b/>
          <w:color w:val="000000" w:themeColor="text1"/>
        </w:rPr>
        <w:t>Responsabilités du conseil d</w:t>
      </w:r>
      <w:r>
        <w:rPr>
          <w:rFonts w:ascii="OpenSans" w:hAnsi="OpenSans"/>
          <w:b/>
          <w:color w:val="000000" w:themeColor="text1"/>
        </w:rPr>
        <w:t>’</w:t>
      </w:r>
      <w:r w:rsidRPr="00F66B4D">
        <w:rPr>
          <w:rFonts w:ascii="OpenSans" w:hAnsi="OpenSans"/>
          <w:b/>
          <w:color w:val="000000" w:themeColor="text1"/>
        </w:rPr>
        <w:t>administration</w:t>
      </w:r>
    </w:p>
    <w:p w14:paraId="60E84C44" w14:textId="77777777" w:rsidR="002319C3" w:rsidRPr="00F66B4D" w:rsidRDefault="002319C3" w:rsidP="00BB02D1">
      <w:pPr>
        <w:pStyle w:val="ListParagraph"/>
        <w:numPr>
          <w:ilvl w:val="0"/>
          <w:numId w:val="6"/>
        </w:numPr>
        <w:tabs>
          <w:tab w:val="left" w:pos="839"/>
        </w:tabs>
        <w:ind w:left="839" w:right="119"/>
        <w:contextualSpacing w:val="0"/>
        <w:jc w:val="both"/>
        <w:rPr>
          <w:rFonts w:ascii="OpenSans" w:eastAsia="OpenSans" w:hAnsi="OpenSans" w:cs="OpenSans"/>
          <w:color w:val="000000" w:themeColor="text1"/>
          <w:sz w:val="20"/>
          <w:szCs w:val="20"/>
        </w:rPr>
      </w:pPr>
      <w:r w:rsidRPr="00F66B4D">
        <w:rPr>
          <w:rFonts w:ascii="OpenSans" w:hAnsi="OpenSans"/>
          <w:color w:val="000000" w:themeColor="text1"/>
          <w:sz w:val="20"/>
        </w:rPr>
        <w:t>Établir la vision globale, la mission, les objectifs, les valeurs et les priorités de l</w:t>
      </w:r>
      <w:r>
        <w:rPr>
          <w:rFonts w:ascii="OpenSans" w:hAnsi="OpenSans"/>
          <w:color w:val="000000" w:themeColor="text1"/>
          <w:sz w:val="20"/>
        </w:rPr>
        <w:t>’</w:t>
      </w:r>
      <w:r w:rsidRPr="00F66B4D">
        <w:rPr>
          <w:rFonts w:ascii="OpenSans" w:hAnsi="OpenSans"/>
          <w:color w:val="000000" w:themeColor="text1"/>
          <w:sz w:val="20"/>
        </w:rPr>
        <w:t>organisme.</w:t>
      </w:r>
    </w:p>
    <w:p w14:paraId="4AC2A8F1" w14:textId="77777777" w:rsidR="002319C3" w:rsidRPr="00F66B4D" w:rsidRDefault="002319C3" w:rsidP="00BB02D1">
      <w:pPr>
        <w:pStyle w:val="ListParagraph"/>
        <w:numPr>
          <w:ilvl w:val="0"/>
          <w:numId w:val="6"/>
        </w:numPr>
        <w:tabs>
          <w:tab w:val="left" w:pos="839"/>
        </w:tabs>
        <w:ind w:left="839" w:right="118"/>
        <w:contextualSpacing w:val="0"/>
        <w:jc w:val="both"/>
        <w:rPr>
          <w:rFonts w:ascii="OpenSans" w:eastAsia="OpenSans" w:hAnsi="OpenSans" w:cs="OpenSans"/>
          <w:color w:val="000000" w:themeColor="text1"/>
          <w:sz w:val="20"/>
          <w:szCs w:val="20"/>
        </w:rPr>
      </w:pPr>
      <w:r w:rsidRPr="00F66B4D">
        <w:rPr>
          <w:rFonts w:ascii="OpenSans" w:hAnsi="OpenSans"/>
          <w:color w:val="000000" w:themeColor="text1"/>
          <w:sz w:val="20"/>
        </w:rPr>
        <w:t>S</w:t>
      </w:r>
      <w:r>
        <w:rPr>
          <w:rFonts w:ascii="OpenSans" w:hAnsi="OpenSans"/>
          <w:color w:val="000000" w:themeColor="text1"/>
          <w:sz w:val="20"/>
        </w:rPr>
        <w:t>’</w:t>
      </w:r>
      <w:r w:rsidRPr="00F66B4D">
        <w:rPr>
          <w:rFonts w:ascii="OpenSans" w:hAnsi="OpenSans"/>
          <w:color w:val="000000" w:themeColor="text1"/>
          <w:sz w:val="20"/>
        </w:rPr>
        <w:t>engager et travailler avec les membres et les partenaires pour assurer l</w:t>
      </w:r>
      <w:r>
        <w:rPr>
          <w:rFonts w:ascii="OpenSans" w:hAnsi="OpenSans"/>
          <w:color w:val="000000" w:themeColor="text1"/>
          <w:sz w:val="20"/>
        </w:rPr>
        <w:t>’</w:t>
      </w:r>
      <w:r w:rsidRPr="00F66B4D">
        <w:rPr>
          <w:rFonts w:ascii="OpenSans" w:hAnsi="OpenSans"/>
          <w:color w:val="000000" w:themeColor="text1"/>
          <w:sz w:val="20"/>
        </w:rPr>
        <w:t>harmonisation générale et la responsabilité de la prise en compte des besoins et des intérêts des membres.</w:t>
      </w:r>
    </w:p>
    <w:p w14:paraId="28D7F008" w14:textId="77777777" w:rsidR="002319C3" w:rsidRPr="00F66B4D" w:rsidRDefault="002319C3" w:rsidP="00BB02D1">
      <w:pPr>
        <w:pStyle w:val="ListParagraph"/>
        <w:numPr>
          <w:ilvl w:val="0"/>
          <w:numId w:val="6"/>
        </w:numPr>
        <w:tabs>
          <w:tab w:val="left" w:pos="839"/>
        </w:tabs>
        <w:ind w:left="839" w:right="120"/>
        <w:contextualSpacing w:val="0"/>
        <w:jc w:val="both"/>
        <w:rPr>
          <w:rFonts w:ascii="OpenSans" w:eastAsia="OpenSans" w:hAnsi="OpenSans" w:cs="OpenSans"/>
          <w:color w:val="000000" w:themeColor="text1"/>
          <w:sz w:val="20"/>
          <w:szCs w:val="20"/>
        </w:rPr>
      </w:pPr>
      <w:r w:rsidRPr="00F66B4D">
        <w:rPr>
          <w:rFonts w:ascii="OpenSans" w:hAnsi="OpenSans"/>
          <w:color w:val="000000" w:themeColor="text1"/>
          <w:sz w:val="20"/>
        </w:rPr>
        <w:t>Élaborer des politiques et des procédures appropriées pour guider l</w:t>
      </w:r>
      <w:r>
        <w:rPr>
          <w:rFonts w:ascii="OpenSans" w:hAnsi="OpenSans"/>
          <w:color w:val="000000" w:themeColor="text1"/>
          <w:sz w:val="20"/>
        </w:rPr>
        <w:t>’</w:t>
      </w:r>
      <w:r w:rsidRPr="00F66B4D">
        <w:rPr>
          <w:rFonts w:ascii="OpenSans" w:hAnsi="OpenSans"/>
          <w:color w:val="000000" w:themeColor="text1"/>
          <w:sz w:val="20"/>
        </w:rPr>
        <w:t>organisme vers la réalisation de ses objectifs.</w:t>
      </w:r>
    </w:p>
    <w:p w14:paraId="7F202B82" w14:textId="77777777" w:rsidR="002319C3" w:rsidRPr="00F66B4D" w:rsidRDefault="002319C3" w:rsidP="00BB02D1">
      <w:pPr>
        <w:pStyle w:val="ListParagraph"/>
        <w:numPr>
          <w:ilvl w:val="0"/>
          <w:numId w:val="6"/>
        </w:numPr>
        <w:tabs>
          <w:tab w:val="left" w:pos="839"/>
        </w:tabs>
        <w:ind w:left="839" w:right="119"/>
        <w:contextualSpacing w:val="0"/>
        <w:jc w:val="both"/>
        <w:rPr>
          <w:rFonts w:ascii="OpenSans" w:eastAsia="OpenSans" w:hAnsi="OpenSans" w:cs="OpenSans"/>
          <w:color w:val="000000" w:themeColor="text1"/>
          <w:sz w:val="20"/>
          <w:szCs w:val="20"/>
        </w:rPr>
      </w:pPr>
      <w:r w:rsidRPr="00F66B4D">
        <w:rPr>
          <w:rFonts w:ascii="OpenSans" w:hAnsi="OpenSans"/>
          <w:color w:val="000000" w:themeColor="text1"/>
          <w:sz w:val="20"/>
        </w:rPr>
        <w:t>Contrôler les résultats et les progrès de l</w:t>
      </w:r>
      <w:r>
        <w:rPr>
          <w:rFonts w:ascii="OpenSans" w:hAnsi="OpenSans"/>
          <w:color w:val="000000" w:themeColor="text1"/>
          <w:sz w:val="20"/>
        </w:rPr>
        <w:t>’</w:t>
      </w:r>
      <w:r w:rsidRPr="00F66B4D">
        <w:rPr>
          <w:rFonts w:ascii="OpenSans" w:hAnsi="OpenSans"/>
          <w:color w:val="000000" w:themeColor="text1"/>
          <w:sz w:val="20"/>
        </w:rPr>
        <w:t>organisme par rapport aux buts et objectifs stratégiques.</w:t>
      </w:r>
    </w:p>
    <w:p w14:paraId="10321ACF" w14:textId="77777777" w:rsidR="002319C3" w:rsidRPr="00F66B4D" w:rsidRDefault="002319C3" w:rsidP="00BB02D1">
      <w:pPr>
        <w:pStyle w:val="ListParagraph"/>
        <w:numPr>
          <w:ilvl w:val="0"/>
          <w:numId w:val="6"/>
        </w:numPr>
        <w:tabs>
          <w:tab w:val="left" w:pos="839"/>
        </w:tabs>
        <w:ind w:left="839" w:right="119"/>
        <w:contextualSpacing w:val="0"/>
        <w:jc w:val="both"/>
        <w:rPr>
          <w:rFonts w:ascii="OpenSans" w:eastAsia="OpenSans" w:hAnsi="OpenSans" w:cs="OpenSans"/>
          <w:color w:val="000000" w:themeColor="text1"/>
          <w:sz w:val="20"/>
          <w:szCs w:val="20"/>
        </w:rPr>
      </w:pPr>
      <w:r w:rsidRPr="00F66B4D">
        <w:rPr>
          <w:rFonts w:ascii="OpenSans" w:hAnsi="OpenSans"/>
          <w:color w:val="000000" w:themeColor="text1"/>
          <w:sz w:val="20"/>
        </w:rPr>
        <w:t>Préciser les indicateurs clés de performance globaux et déléguer à la cheffe de la direction le pouvoir de gérer l</w:t>
      </w:r>
      <w:r>
        <w:rPr>
          <w:rFonts w:ascii="OpenSans" w:hAnsi="OpenSans"/>
          <w:color w:val="000000" w:themeColor="text1"/>
          <w:sz w:val="20"/>
        </w:rPr>
        <w:t>’</w:t>
      </w:r>
      <w:r w:rsidRPr="00F66B4D">
        <w:rPr>
          <w:rFonts w:ascii="OpenSans" w:hAnsi="OpenSans"/>
          <w:color w:val="000000" w:themeColor="text1"/>
          <w:sz w:val="20"/>
        </w:rPr>
        <w:t>organisme et d</w:t>
      </w:r>
      <w:r>
        <w:rPr>
          <w:rFonts w:ascii="OpenSans" w:hAnsi="OpenSans"/>
          <w:color w:val="000000" w:themeColor="text1"/>
          <w:sz w:val="20"/>
        </w:rPr>
        <w:t>’</w:t>
      </w:r>
      <w:r w:rsidRPr="00F66B4D">
        <w:rPr>
          <w:rFonts w:ascii="OpenSans" w:hAnsi="OpenSans"/>
          <w:color w:val="000000" w:themeColor="text1"/>
          <w:sz w:val="20"/>
        </w:rPr>
        <w:t>obtenir des résultats.</w:t>
      </w:r>
    </w:p>
    <w:p w14:paraId="6D3B1EFC" w14:textId="77777777" w:rsidR="002319C3" w:rsidRPr="00F66B4D" w:rsidRDefault="002319C3" w:rsidP="00BB02D1">
      <w:pPr>
        <w:pStyle w:val="ListParagraph"/>
        <w:numPr>
          <w:ilvl w:val="0"/>
          <w:numId w:val="6"/>
        </w:numPr>
        <w:tabs>
          <w:tab w:val="left" w:pos="839"/>
        </w:tabs>
        <w:ind w:left="839"/>
        <w:contextualSpacing w:val="0"/>
        <w:rPr>
          <w:rFonts w:ascii="OpenSans" w:eastAsia="OpenSans" w:hAnsi="OpenSans" w:cs="OpenSans"/>
          <w:color w:val="000000" w:themeColor="text1"/>
          <w:sz w:val="20"/>
          <w:szCs w:val="20"/>
        </w:rPr>
      </w:pPr>
      <w:r w:rsidRPr="00F66B4D">
        <w:rPr>
          <w:rFonts w:ascii="OpenSans" w:hAnsi="OpenSans"/>
          <w:color w:val="000000" w:themeColor="text1"/>
          <w:sz w:val="20"/>
        </w:rPr>
        <w:t>Veiller au respect des exigences législatives.</w:t>
      </w:r>
    </w:p>
    <w:p w14:paraId="102094B3" w14:textId="77777777" w:rsidR="002319C3" w:rsidRPr="00F66B4D" w:rsidRDefault="002319C3" w:rsidP="00BB02D1">
      <w:pPr>
        <w:pStyle w:val="ListParagraph"/>
        <w:numPr>
          <w:ilvl w:val="0"/>
          <w:numId w:val="6"/>
        </w:numPr>
        <w:tabs>
          <w:tab w:val="left" w:pos="839"/>
        </w:tabs>
        <w:ind w:left="839"/>
        <w:contextualSpacing w:val="0"/>
        <w:rPr>
          <w:rFonts w:ascii="OpenSans" w:eastAsia="OpenSans" w:hAnsi="OpenSans" w:cs="OpenSans"/>
          <w:color w:val="000000" w:themeColor="text1"/>
          <w:sz w:val="20"/>
          <w:szCs w:val="20"/>
        </w:rPr>
      </w:pPr>
      <w:r w:rsidRPr="00F66B4D">
        <w:rPr>
          <w:rFonts w:ascii="OpenSans" w:hAnsi="OpenSans"/>
          <w:color w:val="000000" w:themeColor="text1"/>
          <w:sz w:val="20"/>
        </w:rPr>
        <w:t>Faire preuve de diligence et minimiser les risques pour l</w:t>
      </w:r>
      <w:r>
        <w:rPr>
          <w:rFonts w:ascii="OpenSans" w:hAnsi="OpenSans"/>
          <w:color w:val="000000" w:themeColor="text1"/>
          <w:sz w:val="20"/>
        </w:rPr>
        <w:t>’</w:t>
      </w:r>
      <w:r w:rsidRPr="00F66B4D">
        <w:rPr>
          <w:rFonts w:ascii="OpenSans" w:hAnsi="OpenSans"/>
          <w:color w:val="000000" w:themeColor="text1"/>
          <w:sz w:val="20"/>
        </w:rPr>
        <w:t>organisme.</w:t>
      </w:r>
    </w:p>
    <w:p w14:paraId="4CF540E9" w14:textId="77777777" w:rsidR="002319C3" w:rsidRPr="00F66B4D" w:rsidRDefault="002319C3" w:rsidP="00BB02D1">
      <w:pPr>
        <w:pStyle w:val="ListParagraph"/>
        <w:numPr>
          <w:ilvl w:val="0"/>
          <w:numId w:val="6"/>
        </w:numPr>
        <w:tabs>
          <w:tab w:val="left" w:pos="839"/>
        </w:tabs>
        <w:ind w:left="839"/>
        <w:contextualSpacing w:val="0"/>
        <w:rPr>
          <w:rFonts w:ascii="OpenSans" w:eastAsia="OpenSans" w:hAnsi="OpenSans" w:cs="OpenSans"/>
          <w:color w:val="000000" w:themeColor="text1"/>
          <w:sz w:val="20"/>
          <w:szCs w:val="20"/>
        </w:rPr>
      </w:pPr>
      <w:r w:rsidRPr="00F66B4D">
        <w:rPr>
          <w:rFonts w:ascii="OpenSans" w:hAnsi="OpenSans"/>
          <w:color w:val="000000" w:themeColor="text1"/>
          <w:sz w:val="20"/>
        </w:rPr>
        <w:t>Traiter les plaintes formelles et/ou les problèmes soulevés, le cas échéant.</w:t>
      </w:r>
    </w:p>
    <w:p w14:paraId="77C81916" w14:textId="77777777" w:rsidR="002319C3" w:rsidRPr="00F66B4D" w:rsidRDefault="002319C3" w:rsidP="00BB02D1">
      <w:pPr>
        <w:pStyle w:val="ListParagraph"/>
        <w:numPr>
          <w:ilvl w:val="0"/>
          <w:numId w:val="6"/>
        </w:numPr>
        <w:tabs>
          <w:tab w:val="left" w:pos="839"/>
        </w:tabs>
        <w:ind w:left="839" w:right="122"/>
        <w:contextualSpacing w:val="0"/>
        <w:rPr>
          <w:rFonts w:ascii="OpenSans" w:eastAsia="OpenSans" w:hAnsi="OpenSans" w:cs="OpenSans"/>
          <w:color w:val="000000" w:themeColor="text1"/>
          <w:sz w:val="20"/>
          <w:szCs w:val="20"/>
        </w:rPr>
      </w:pPr>
      <w:r w:rsidRPr="00F66B4D">
        <w:rPr>
          <w:rFonts w:ascii="OpenSans" w:hAnsi="OpenSans"/>
          <w:color w:val="000000" w:themeColor="text1"/>
          <w:sz w:val="20"/>
        </w:rPr>
        <w:t>Adopter les résolutions qu</w:t>
      </w:r>
      <w:r>
        <w:rPr>
          <w:rFonts w:ascii="OpenSans" w:hAnsi="OpenSans"/>
          <w:color w:val="000000" w:themeColor="text1"/>
          <w:sz w:val="20"/>
        </w:rPr>
        <w:t>’</w:t>
      </w:r>
      <w:r w:rsidRPr="00F66B4D">
        <w:rPr>
          <w:rFonts w:ascii="OpenSans" w:hAnsi="OpenSans"/>
          <w:color w:val="000000" w:themeColor="text1"/>
          <w:sz w:val="20"/>
        </w:rPr>
        <w:t>il juge nécessaires ou souhaitables pour gérer les affaires de l</w:t>
      </w:r>
      <w:r>
        <w:rPr>
          <w:rFonts w:ascii="OpenSans" w:hAnsi="OpenSans"/>
          <w:color w:val="000000" w:themeColor="text1"/>
          <w:sz w:val="20"/>
        </w:rPr>
        <w:t>’</w:t>
      </w:r>
      <w:r w:rsidRPr="00F66B4D">
        <w:rPr>
          <w:rFonts w:ascii="OpenSans" w:hAnsi="OpenSans"/>
          <w:color w:val="000000" w:themeColor="text1"/>
          <w:sz w:val="20"/>
        </w:rPr>
        <w:t>organisme et y vaquer ainsi que pour exercer les pouvoirs du conseil d</w:t>
      </w:r>
      <w:r>
        <w:rPr>
          <w:rFonts w:ascii="OpenSans" w:hAnsi="OpenSans"/>
          <w:color w:val="000000" w:themeColor="text1"/>
          <w:sz w:val="20"/>
        </w:rPr>
        <w:t>’</w:t>
      </w:r>
      <w:r w:rsidRPr="00F66B4D">
        <w:rPr>
          <w:rFonts w:ascii="OpenSans" w:hAnsi="OpenSans"/>
          <w:color w:val="000000" w:themeColor="text1"/>
          <w:sz w:val="20"/>
        </w:rPr>
        <w:t>administration dans l</w:t>
      </w:r>
      <w:r>
        <w:rPr>
          <w:rFonts w:ascii="OpenSans" w:hAnsi="OpenSans"/>
          <w:color w:val="000000" w:themeColor="text1"/>
          <w:sz w:val="20"/>
        </w:rPr>
        <w:t>’</w:t>
      </w:r>
      <w:r w:rsidRPr="00F66B4D">
        <w:rPr>
          <w:rFonts w:ascii="OpenSans" w:hAnsi="OpenSans"/>
          <w:color w:val="000000" w:themeColor="text1"/>
          <w:sz w:val="20"/>
        </w:rPr>
        <w:t>accomplissement de ses tâches.</w:t>
      </w:r>
    </w:p>
    <w:p w14:paraId="52775727" w14:textId="77777777" w:rsidR="002319C3" w:rsidRPr="00F66B4D" w:rsidRDefault="002319C3" w:rsidP="002319C3">
      <w:pPr>
        <w:pStyle w:val="BodyText"/>
        <w:keepNext/>
        <w:ind w:firstLine="120"/>
        <w:jc w:val="both"/>
        <w:rPr>
          <w:rFonts w:ascii="OpenSans" w:eastAsia="OpenSans" w:hAnsi="OpenSans" w:cs="OpenSans"/>
          <w:b/>
          <w:bCs/>
          <w:color w:val="000000" w:themeColor="text1"/>
        </w:rPr>
      </w:pPr>
    </w:p>
    <w:p w14:paraId="1DA22028" w14:textId="77777777" w:rsidR="006F396F" w:rsidRDefault="006F396F" w:rsidP="002319C3">
      <w:pPr>
        <w:pStyle w:val="BodyText"/>
        <w:keepNext/>
        <w:ind w:firstLine="120"/>
        <w:jc w:val="both"/>
        <w:rPr>
          <w:rFonts w:ascii="OpenSans" w:hAnsi="OpenSans"/>
          <w:b/>
          <w:color w:val="000000" w:themeColor="text1"/>
        </w:rPr>
      </w:pPr>
    </w:p>
    <w:p w14:paraId="47575E3E" w14:textId="68624947" w:rsidR="002319C3" w:rsidRPr="00F66B4D" w:rsidRDefault="002319C3" w:rsidP="002319C3">
      <w:pPr>
        <w:pStyle w:val="BodyText"/>
        <w:keepNext/>
        <w:ind w:firstLine="120"/>
        <w:jc w:val="both"/>
        <w:rPr>
          <w:rFonts w:ascii="OpenSans" w:eastAsia="OpenSans" w:hAnsi="OpenSans" w:cs="OpenSans"/>
          <w:b/>
          <w:bCs/>
          <w:color w:val="000000" w:themeColor="text1"/>
        </w:rPr>
      </w:pPr>
      <w:r w:rsidRPr="00F66B4D">
        <w:rPr>
          <w:rFonts w:ascii="OpenSans" w:hAnsi="OpenSans"/>
          <w:b/>
          <w:color w:val="000000" w:themeColor="text1"/>
        </w:rPr>
        <w:t>Responsabilités de la présidence</w:t>
      </w:r>
    </w:p>
    <w:p w14:paraId="2A3BF44D" w14:textId="77777777" w:rsidR="002319C3" w:rsidRDefault="002319C3" w:rsidP="002319C3">
      <w:pPr>
        <w:pStyle w:val="BodyText"/>
        <w:keepNext/>
        <w:ind w:left="120" w:right="1205"/>
        <w:jc w:val="both"/>
        <w:rPr>
          <w:rFonts w:ascii="OpenSans" w:hAnsi="OpenSans"/>
          <w:color w:val="000000" w:themeColor="text1"/>
        </w:rPr>
      </w:pPr>
      <w:r w:rsidRPr="00F66B4D">
        <w:rPr>
          <w:rFonts w:ascii="OpenSans" w:hAnsi="OpenSans"/>
          <w:color w:val="000000" w:themeColor="text1"/>
        </w:rPr>
        <w:t>La présidence supervisera les relations directes avec la cheffe de la direction au nom du conseil d</w:t>
      </w:r>
      <w:r>
        <w:rPr>
          <w:rFonts w:ascii="OpenSans" w:hAnsi="OpenSans"/>
          <w:color w:val="000000" w:themeColor="text1"/>
        </w:rPr>
        <w:t>’</w:t>
      </w:r>
      <w:r w:rsidRPr="00F66B4D">
        <w:rPr>
          <w:rFonts w:ascii="OpenSans" w:hAnsi="OpenSans"/>
          <w:color w:val="000000" w:themeColor="text1"/>
        </w:rPr>
        <w:t>administration, l</w:t>
      </w:r>
      <w:r>
        <w:rPr>
          <w:rFonts w:ascii="OpenSans" w:hAnsi="OpenSans"/>
          <w:color w:val="000000" w:themeColor="text1"/>
        </w:rPr>
        <w:t>’</w:t>
      </w:r>
      <w:r w:rsidRPr="00F66B4D">
        <w:rPr>
          <w:rFonts w:ascii="OpenSans" w:hAnsi="OpenSans"/>
          <w:color w:val="000000" w:themeColor="text1"/>
        </w:rPr>
        <w:t>engagement permanent avec les présidences des comités du conseil d</w:t>
      </w:r>
      <w:r>
        <w:rPr>
          <w:rFonts w:ascii="OpenSans" w:hAnsi="OpenSans"/>
          <w:color w:val="000000" w:themeColor="text1"/>
        </w:rPr>
        <w:t>’</w:t>
      </w:r>
      <w:r w:rsidRPr="00F66B4D">
        <w:rPr>
          <w:rFonts w:ascii="OpenSans" w:hAnsi="OpenSans"/>
          <w:color w:val="000000" w:themeColor="text1"/>
        </w:rPr>
        <w:t xml:space="preserve">administration ainsi que les politiques et activités liées à la gouvernance, le cas échéant. </w:t>
      </w:r>
    </w:p>
    <w:p w14:paraId="4E26DBEC" w14:textId="77777777" w:rsidR="006F396F" w:rsidRDefault="006F396F" w:rsidP="002319C3">
      <w:pPr>
        <w:pStyle w:val="BodyText"/>
        <w:keepNext/>
        <w:ind w:left="120" w:right="1205"/>
        <w:jc w:val="both"/>
        <w:rPr>
          <w:rFonts w:ascii="OpenSans" w:hAnsi="OpenSans"/>
          <w:color w:val="000000" w:themeColor="text1"/>
        </w:rPr>
      </w:pPr>
    </w:p>
    <w:p w14:paraId="7DC739A6" w14:textId="0F3730FE" w:rsidR="002319C3" w:rsidRPr="00F66B4D" w:rsidRDefault="002319C3" w:rsidP="002319C3">
      <w:pPr>
        <w:pStyle w:val="BodyText"/>
        <w:keepNext/>
        <w:ind w:left="120" w:right="1205"/>
        <w:jc w:val="both"/>
        <w:rPr>
          <w:rFonts w:ascii="OpenSans" w:eastAsia="OpenSans" w:hAnsi="OpenSans" w:cs="OpenSans"/>
          <w:color w:val="000000" w:themeColor="text1"/>
        </w:rPr>
      </w:pPr>
      <w:r w:rsidRPr="00F66B4D">
        <w:rPr>
          <w:rFonts w:ascii="OpenSans" w:hAnsi="OpenSans"/>
          <w:color w:val="000000" w:themeColor="text1"/>
        </w:rPr>
        <w:t>De plus, elle informera le conseil d</w:t>
      </w:r>
      <w:r>
        <w:rPr>
          <w:rFonts w:ascii="OpenSans" w:hAnsi="OpenSans"/>
          <w:color w:val="000000" w:themeColor="text1"/>
        </w:rPr>
        <w:t>’</w:t>
      </w:r>
      <w:r w:rsidRPr="00F66B4D">
        <w:rPr>
          <w:rFonts w:ascii="OpenSans" w:hAnsi="OpenSans"/>
          <w:color w:val="000000" w:themeColor="text1"/>
        </w:rPr>
        <w:t>administration du respect des politiques et des améliorations recommandées, présidera toutes les réunions du conseil d</w:t>
      </w:r>
      <w:r>
        <w:rPr>
          <w:rFonts w:ascii="OpenSans" w:hAnsi="OpenSans"/>
          <w:color w:val="000000" w:themeColor="text1"/>
        </w:rPr>
        <w:t>’</w:t>
      </w:r>
      <w:r w:rsidRPr="00F66B4D">
        <w:rPr>
          <w:rFonts w:ascii="OpenSans" w:hAnsi="OpenSans"/>
          <w:color w:val="000000" w:themeColor="text1"/>
        </w:rPr>
        <w:t>administration et</w:t>
      </w:r>
      <w:r w:rsidR="006F396F">
        <w:rPr>
          <w:rFonts w:ascii="OpenSans" w:hAnsi="OpenSans"/>
          <w:color w:val="000000" w:themeColor="text1"/>
        </w:rPr>
        <w:t xml:space="preserve"> </w:t>
      </w:r>
      <w:r w:rsidRPr="00F66B4D">
        <w:rPr>
          <w:rFonts w:ascii="OpenSans" w:hAnsi="OpenSans"/>
          <w:color w:val="000000" w:themeColor="text1"/>
        </w:rPr>
        <w:lastRenderedPageBreak/>
        <w:t>sera l</w:t>
      </w:r>
      <w:r>
        <w:rPr>
          <w:rFonts w:ascii="OpenSans" w:hAnsi="OpenSans"/>
          <w:color w:val="000000" w:themeColor="text1"/>
        </w:rPr>
        <w:t>a</w:t>
      </w:r>
      <w:r w:rsidRPr="00F66B4D">
        <w:rPr>
          <w:rFonts w:ascii="OpenSans" w:hAnsi="OpenSans"/>
          <w:color w:val="000000" w:themeColor="text1"/>
        </w:rPr>
        <w:t xml:space="preserve"> principal</w:t>
      </w:r>
      <w:r>
        <w:rPr>
          <w:rFonts w:ascii="OpenSans" w:hAnsi="OpenSans"/>
          <w:color w:val="000000" w:themeColor="text1"/>
        </w:rPr>
        <w:t>e</w:t>
      </w:r>
      <w:r w:rsidRPr="00F66B4D">
        <w:rPr>
          <w:rFonts w:ascii="OpenSans" w:hAnsi="OpenSans"/>
          <w:color w:val="000000" w:themeColor="text1"/>
        </w:rPr>
        <w:t xml:space="preserve"> porte-parole du CPC.</w:t>
      </w:r>
    </w:p>
    <w:p w14:paraId="5EFBA04C" w14:textId="77777777" w:rsidR="002319C3" w:rsidRPr="00F66B4D" w:rsidRDefault="002319C3" w:rsidP="002319C3">
      <w:pPr>
        <w:keepNext/>
        <w:jc w:val="both"/>
        <w:rPr>
          <w:rFonts w:ascii="OpenSans" w:eastAsia="OpenSans" w:hAnsi="OpenSans" w:cs="OpenSans"/>
          <w:color w:val="000000" w:themeColor="text1"/>
          <w:sz w:val="20"/>
          <w:szCs w:val="20"/>
        </w:rPr>
      </w:pPr>
    </w:p>
    <w:p w14:paraId="76415B59" w14:textId="77777777" w:rsidR="002319C3" w:rsidRPr="00F66B4D" w:rsidRDefault="002319C3" w:rsidP="002319C3">
      <w:pPr>
        <w:pStyle w:val="BodyText"/>
        <w:keepNext/>
        <w:ind w:left="120"/>
        <w:jc w:val="both"/>
        <w:rPr>
          <w:rFonts w:ascii="OpenSans" w:eastAsia="OpenSans" w:hAnsi="OpenSans" w:cs="OpenSans"/>
          <w:b/>
          <w:bCs/>
          <w:color w:val="000000" w:themeColor="text1"/>
        </w:rPr>
      </w:pPr>
      <w:r w:rsidRPr="00F66B4D">
        <w:rPr>
          <w:rFonts w:ascii="OpenSans" w:hAnsi="OpenSans"/>
          <w:b/>
          <w:color w:val="000000" w:themeColor="text1"/>
        </w:rPr>
        <w:t>Responsabilités de la vice-présidence</w:t>
      </w:r>
    </w:p>
    <w:p w14:paraId="445A5A12" w14:textId="77777777" w:rsidR="002319C3" w:rsidRPr="00F66B4D" w:rsidRDefault="002319C3" w:rsidP="002319C3">
      <w:pPr>
        <w:pStyle w:val="BodyText"/>
        <w:keepNext/>
        <w:ind w:left="119" w:right="1205"/>
        <w:jc w:val="both"/>
        <w:rPr>
          <w:rFonts w:ascii="OpenSans" w:eastAsia="OpenSans" w:hAnsi="OpenSans" w:cs="OpenSans"/>
          <w:color w:val="000000" w:themeColor="text1"/>
        </w:rPr>
      </w:pPr>
      <w:r w:rsidRPr="00F66B4D">
        <w:rPr>
          <w:rFonts w:ascii="OpenSans" w:hAnsi="OpenSans"/>
          <w:color w:val="000000" w:themeColor="text1"/>
        </w:rPr>
        <w:t>La vice-présidence supervisera l</w:t>
      </w:r>
      <w:r>
        <w:rPr>
          <w:rFonts w:ascii="OpenSans" w:hAnsi="OpenSans"/>
          <w:color w:val="000000" w:themeColor="text1"/>
        </w:rPr>
        <w:t>’</w:t>
      </w:r>
      <w:r w:rsidRPr="00F66B4D">
        <w:rPr>
          <w:rFonts w:ascii="OpenSans" w:hAnsi="OpenSans"/>
          <w:color w:val="000000" w:themeColor="text1"/>
        </w:rPr>
        <w:t>élaboration de la planification stratégique et de la responsabilité permanente. De plus, elle rencontrera et appuiera les activités de la présidence en fonction des besoins. La vice-présidence est investie de tous les pouvoirs et exerce toutes les fonctions de la présidence en cas d</w:t>
      </w:r>
      <w:r>
        <w:rPr>
          <w:rFonts w:ascii="OpenSans" w:hAnsi="OpenSans"/>
          <w:color w:val="000000" w:themeColor="text1"/>
        </w:rPr>
        <w:t>’</w:t>
      </w:r>
      <w:r w:rsidRPr="00F66B4D">
        <w:rPr>
          <w:rFonts w:ascii="OpenSans" w:hAnsi="OpenSans"/>
          <w:color w:val="000000" w:themeColor="text1"/>
        </w:rPr>
        <w:t>absence, de demande, d</w:t>
      </w:r>
      <w:r>
        <w:rPr>
          <w:rFonts w:ascii="OpenSans" w:hAnsi="OpenSans"/>
          <w:color w:val="000000" w:themeColor="text1"/>
        </w:rPr>
        <w:t>’</w:t>
      </w:r>
      <w:r w:rsidRPr="00F66B4D">
        <w:rPr>
          <w:rFonts w:ascii="OpenSans" w:hAnsi="OpenSans"/>
          <w:color w:val="000000" w:themeColor="text1"/>
        </w:rPr>
        <w:t>incapacité ou de refus d</w:t>
      </w:r>
      <w:r>
        <w:rPr>
          <w:rFonts w:ascii="OpenSans" w:hAnsi="OpenSans"/>
          <w:color w:val="000000" w:themeColor="text1"/>
        </w:rPr>
        <w:t>’</w:t>
      </w:r>
      <w:r w:rsidRPr="00F66B4D">
        <w:rPr>
          <w:rFonts w:ascii="OpenSans" w:hAnsi="OpenSans"/>
          <w:color w:val="000000" w:themeColor="text1"/>
        </w:rPr>
        <w:t>agir de la présidence.</w:t>
      </w:r>
    </w:p>
    <w:p w14:paraId="593E3E60" w14:textId="77777777" w:rsidR="002319C3" w:rsidRPr="00F66B4D" w:rsidRDefault="002319C3" w:rsidP="002319C3">
      <w:pPr>
        <w:keepNext/>
        <w:ind w:left="119" w:right="1205"/>
        <w:jc w:val="both"/>
        <w:rPr>
          <w:rFonts w:ascii="OpenSans" w:eastAsia="OpenSans" w:hAnsi="OpenSans" w:cs="OpenSans"/>
          <w:color w:val="000000" w:themeColor="text1"/>
          <w:sz w:val="20"/>
          <w:szCs w:val="20"/>
        </w:rPr>
      </w:pPr>
    </w:p>
    <w:p w14:paraId="43EBE0E9" w14:textId="77777777" w:rsidR="002319C3" w:rsidRPr="00F66B4D" w:rsidRDefault="002319C3" w:rsidP="002319C3">
      <w:pPr>
        <w:pStyle w:val="BodyText"/>
        <w:keepNext/>
        <w:ind w:left="119" w:right="1205"/>
        <w:jc w:val="both"/>
        <w:rPr>
          <w:rFonts w:ascii="OpenSans" w:eastAsia="OpenSans" w:hAnsi="OpenSans" w:cs="OpenSans"/>
          <w:b/>
          <w:bCs/>
          <w:color w:val="000000" w:themeColor="text1"/>
        </w:rPr>
      </w:pPr>
      <w:r w:rsidRPr="00F66B4D">
        <w:rPr>
          <w:rFonts w:ascii="OpenSans" w:hAnsi="OpenSans"/>
          <w:b/>
          <w:color w:val="000000" w:themeColor="text1"/>
        </w:rPr>
        <w:t>Responsabilités de la trésorerie</w:t>
      </w:r>
    </w:p>
    <w:p w14:paraId="4B202409" w14:textId="77777777" w:rsidR="002319C3" w:rsidRPr="00F66B4D" w:rsidRDefault="002319C3" w:rsidP="002319C3">
      <w:pPr>
        <w:pStyle w:val="ListParagraph"/>
        <w:keepNext/>
        <w:ind w:left="419"/>
        <w:jc w:val="both"/>
        <w:rPr>
          <w:rFonts w:ascii="OpenSans" w:eastAsia="OpenSans" w:hAnsi="OpenSans" w:cs="OpenSans"/>
          <w:color w:val="000000" w:themeColor="text1"/>
        </w:rPr>
      </w:pPr>
      <w:r w:rsidRPr="00F66B4D">
        <w:rPr>
          <w:rFonts w:ascii="OpenSans" w:hAnsi="OpenSans"/>
          <w:color w:val="000000" w:themeColor="text1"/>
        </w:rPr>
        <w:t xml:space="preserve"> Le rôle de trésorerie est de déléguer et de superviser le contrôle financier de l</w:t>
      </w:r>
      <w:r>
        <w:rPr>
          <w:rFonts w:ascii="OpenSans" w:hAnsi="OpenSans"/>
          <w:color w:val="000000" w:themeColor="text1"/>
        </w:rPr>
        <w:t>’</w:t>
      </w:r>
      <w:r w:rsidRPr="00F66B4D">
        <w:rPr>
          <w:rFonts w:ascii="OpenSans" w:hAnsi="OpenSans"/>
          <w:color w:val="000000" w:themeColor="text1"/>
        </w:rPr>
        <w:t>organisme.</w:t>
      </w:r>
    </w:p>
    <w:p w14:paraId="2B133B7F" w14:textId="77777777" w:rsidR="002319C3" w:rsidRPr="00F66B4D" w:rsidRDefault="002319C3" w:rsidP="002319C3">
      <w:pPr>
        <w:pStyle w:val="ListParagraph"/>
        <w:keepNext/>
        <w:ind w:left="419"/>
        <w:jc w:val="both"/>
        <w:rPr>
          <w:rFonts w:ascii="Calibri" w:eastAsia="Calibri" w:hAnsi="Calibri" w:cs="Calibri"/>
          <w:color w:val="000000" w:themeColor="text1"/>
          <w:sz w:val="24"/>
          <w:szCs w:val="24"/>
        </w:rPr>
      </w:pPr>
    </w:p>
    <w:p w14:paraId="1BDE42E4" w14:textId="77777777" w:rsidR="002319C3" w:rsidRPr="00F66B4D" w:rsidRDefault="002319C3" w:rsidP="002319C3">
      <w:pPr>
        <w:keepNext/>
        <w:ind w:left="100"/>
        <w:jc w:val="both"/>
        <w:rPr>
          <w:rFonts w:ascii="OpenSans" w:eastAsia="OpenSans" w:hAnsi="OpenSans" w:cs="OpenSans"/>
          <w:b/>
          <w:bCs/>
          <w:color w:val="000000" w:themeColor="text1"/>
          <w:sz w:val="20"/>
          <w:szCs w:val="20"/>
        </w:rPr>
      </w:pPr>
      <w:r w:rsidRPr="00F66B4D">
        <w:rPr>
          <w:rFonts w:ascii="OpenSans" w:hAnsi="OpenSans"/>
          <w:b/>
          <w:color w:val="000000" w:themeColor="text1"/>
          <w:sz w:val="20"/>
        </w:rPr>
        <w:t>Responsabilités des administratrices et des administrateurs</w:t>
      </w:r>
    </w:p>
    <w:p w14:paraId="38B8F0CE" w14:textId="77777777" w:rsidR="002319C3" w:rsidRPr="00F66B4D" w:rsidRDefault="002319C3" w:rsidP="002319C3">
      <w:pPr>
        <w:pStyle w:val="BodyText"/>
        <w:ind w:left="101" w:right="137"/>
        <w:jc w:val="both"/>
        <w:rPr>
          <w:rFonts w:ascii="OpenSans" w:eastAsia="OpenSans" w:hAnsi="OpenSans" w:cs="OpenSans"/>
          <w:color w:val="000000" w:themeColor="text1"/>
        </w:rPr>
      </w:pPr>
      <w:r w:rsidRPr="00F66B4D">
        <w:rPr>
          <w:rFonts w:ascii="OpenSans" w:hAnsi="OpenSans"/>
          <w:color w:val="000000" w:themeColor="text1"/>
        </w:rPr>
        <w:t>Les administratrices et administrateurs apportent leur expertise, soutiennent les initiatives de leadership, les décisions politiques et stratégiques et jouent le rôle d</w:t>
      </w:r>
      <w:r>
        <w:rPr>
          <w:rFonts w:ascii="OpenSans" w:hAnsi="OpenSans"/>
          <w:color w:val="000000" w:themeColor="text1"/>
        </w:rPr>
        <w:t>’</w:t>
      </w:r>
      <w:r w:rsidRPr="00F66B4D">
        <w:rPr>
          <w:rFonts w:ascii="OpenSans" w:hAnsi="OpenSans"/>
          <w:color w:val="000000" w:themeColor="text1"/>
        </w:rPr>
        <w:t>ambassadrices et d</w:t>
      </w:r>
      <w:r>
        <w:rPr>
          <w:rFonts w:ascii="OpenSans" w:hAnsi="OpenSans"/>
          <w:color w:val="000000" w:themeColor="text1"/>
        </w:rPr>
        <w:t>’</w:t>
      </w:r>
      <w:r w:rsidRPr="00F66B4D">
        <w:rPr>
          <w:rFonts w:ascii="OpenSans" w:hAnsi="OpenSans"/>
          <w:color w:val="000000" w:themeColor="text1"/>
        </w:rPr>
        <w:t>ambassadeurs de l</w:t>
      </w:r>
      <w:r>
        <w:rPr>
          <w:rFonts w:ascii="OpenSans" w:hAnsi="OpenSans"/>
          <w:color w:val="000000" w:themeColor="text1"/>
        </w:rPr>
        <w:t>’</w:t>
      </w:r>
      <w:r w:rsidRPr="00F66B4D">
        <w:rPr>
          <w:rFonts w:ascii="OpenSans" w:hAnsi="OpenSans"/>
          <w:color w:val="000000" w:themeColor="text1"/>
        </w:rPr>
        <w:t>organisme.</w:t>
      </w:r>
    </w:p>
    <w:p w14:paraId="29FAEFB8" w14:textId="77777777" w:rsidR="002319C3" w:rsidRPr="00F66B4D" w:rsidRDefault="002319C3" w:rsidP="002319C3">
      <w:pPr>
        <w:pStyle w:val="ListParagraph"/>
        <w:ind w:left="101"/>
        <w:rPr>
          <w:rFonts w:ascii="OpenSans" w:eastAsia="OpenSans" w:hAnsi="OpenSans" w:cs="OpenSans"/>
          <w:color w:val="000000" w:themeColor="text1"/>
          <w:sz w:val="20"/>
          <w:szCs w:val="20"/>
        </w:rPr>
      </w:pPr>
    </w:p>
    <w:p w14:paraId="1ACB3A5E" w14:textId="77777777" w:rsidR="002319C3" w:rsidRPr="00F66B4D" w:rsidRDefault="002319C3" w:rsidP="002319C3">
      <w:pPr>
        <w:pStyle w:val="BodyText"/>
        <w:ind w:left="101" w:right="230"/>
        <w:rPr>
          <w:rFonts w:ascii="OpenSans" w:eastAsia="OpenSans" w:hAnsi="OpenSans" w:cs="OpenSans"/>
          <w:b/>
          <w:bCs/>
          <w:color w:val="000000" w:themeColor="text1"/>
        </w:rPr>
      </w:pPr>
      <w:r w:rsidRPr="00F66B4D">
        <w:rPr>
          <w:rFonts w:ascii="OpenSans" w:hAnsi="OpenSans"/>
          <w:b/>
          <w:color w:val="000000" w:themeColor="text1"/>
        </w:rPr>
        <w:t>Sélection de la vice-présidence et de la trésorerie</w:t>
      </w:r>
    </w:p>
    <w:p w14:paraId="018AD76F" w14:textId="77777777" w:rsidR="002319C3" w:rsidRPr="00F66B4D" w:rsidRDefault="002319C3" w:rsidP="002319C3">
      <w:pPr>
        <w:pStyle w:val="BodyText"/>
        <w:ind w:left="101" w:right="230"/>
        <w:rPr>
          <w:rFonts w:ascii="OpenSans" w:eastAsia="OpenSans" w:hAnsi="OpenSans" w:cs="OpenSans"/>
          <w:color w:val="000000" w:themeColor="text1"/>
        </w:rPr>
      </w:pPr>
      <w:r w:rsidRPr="00F66B4D">
        <w:rPr>
          <w:rFonts w:ascii="OpenSans" w:hAnsi="OpenSans"/>
          <w:color w:val="000000" w:themeColor="text1"/>
        </w:rPr>
        <w:t>Les postes de vice-présidence et de trésorerie sont pourvus par des membres du conseil d</w:t>
      </w:r>
      <w:r>
        <w:rPr>
          <w:rFonts w:ascii="OpenSans" w:hAnsi="OpenSans"/>
          <w:color w:val="000000" w:themeColor="text1"/>
        </w:rPr>
        <w:t>’</w:t>
      </w:r>
      <w:r w:rsidRPr="00F66B4D">
        <w:rPr>
          <w:rFonts w:ascii="OpenSans" w:hAnsi="OpenSans"/>
          <w:color w:val="000000" w:themeColor="text1"/>
        </w:rPr>
        <w:t xml:space="preserve">administration. </w:t>
      </w:r>
    </w:p>
    <w:p w14:paraId="4677620A" w14:textId="77777777" w:rsidR="002319C3" w:rsidRPr="00F66B4D" w:rsidRDefault="002319C3" w:rsidP="002319C3">
      <w:pPr>
        <w:pStyle w:val="ListParagraph"/>
        <w:ind w:left="101"/>
        <w:rPr>
          <w:rFonts w:ascii="OpenSans" w:eastAsia="OpenSans" w:hAnsi="OpenSans" w:cs="OpenSans"/>
          <w:color w:val="000000" w:themeColor="text1"/>
          <w:sz w:val="20"/>
          <w:szCs w:val="20"/>
        </w:rPr>
      </w:pPr>
    </w:p>
    <w:p w14:paraId="6CF8F39F" w14:textId="77777777" w:rsidR="002319C3" w:rsidRPr="00F66B4D" w:rsidRDefault="002319C3" w:rsidP="002319C3">
      <w:pPr>
        <w:pStyle w:val="BodyText"/>
        <w:ind w:left="101"/>
        <w:rPr>
          <w:rFonts w:ascii="OpenSans" w:eastAsia="OpenSans" w:hAnsi="OpenSans" w:cs="OpenSans"/>
          <w:b/>
          <w:bCs/>
          <w:color w:val="000000" w:themeColor="text1"/>
        </w:rPr>
      </w:pPr>
      <w:r w:rsidRPr="00F66B4D">
        <w:rPr>
          <w:rFonts w:ascii="OpenSans" w:hAnsi="OpenSans"/>
          <w:b/>
          <w:color w:val="000000" w:themeColor="text1"/>
        </w:rPr>
        <w:t>Engagement en termes de temps</w:t>
      </w:r>
    </w:p>
    <w:p w14:paraId="25A705D6" w14:textId="77777777" w:rsidR="002319C3" w:rsidRPr="00F66B4D" w:rsidRDefault="002319C3" w:rsidP="00BB02D1">
      <w:pPr>
        <w:pStyle w:val="ListParagraph"/>
        <w:numPr>
          <w:ilvl w:val="0"/>
          <w:numId w:val="5"/>
        </w:numPr>
        <w:tabs>
          <w:tab w:val="left" w:pos="419"/>
        </w:tabs>
        <w:ind w:left="821"/>
        <w:contextualSpacing w:val="0"/>
        <w:rPr>
          <w:rFonts w:ascii="OpenSans" w:eastAsia="OpenSans" w:hAnsi="OpenSans" w:cs="OpenSans"/>
          <w:color w:val="000000" w:themeColor="text1"/>
          <w:sz w:val="20"/>
          <w:szCs w:val="20"/>
        </w:rPr>
      </w:pPr>
      <w:r w:rsidRPr="00F66B4D">
        <w:rPr>
          <w:rFonts w:ascii="OpenSans" w:hAnsi="OpenSans"/>
          <w:color w:val="000000" w:themeColor="text1"/>
          <w:sz w:val="20"/>
        </w:rPr>
        <w:t>De quatre à six réunions du conseil d</w:t>
      </w:r>
      <w:r>
        <w:rPr>
          <w:rFonts w:ascii="OpenSans" w:hAnsi="OpenSans"/>
          <w:color w:val="000000" w:themeColor="text1"/>
          <w:sz w:val="20"/>
        </w:rPr>
        <w:t>’</w:t>
      </w:r>
      <w:r w:rsidRPr="00F66B4D">
        <w:rPr>
          <w:rFonts w:ascii="OpenSans" w:hAnsi="OpenSans"/>
          <w:color w:val="000000" w:themeColor="text1"/>
          <w:sz w:val="20"/>
        </w:rPr>
        <w:t>administration par an, dont un minimum de deux réunions en face à face.</w:t>
      </w:r>
    </w:p>
    <w:p w14:paraId="1397ABF3" w14:textId="77777777" w:rsidR="002319C3" w:rsidRPr="002319C3" w:rsidRDefault="002319C3" w:rsidP="00BB02D1">
      <w:pPr>
        <w:pStyle w:val="ListParagraph"/>
        <w:numPr>
          <w:ilvl w:val="0"/>
          <w:numId w:val="5"/>
        </w:numPr>
        <w:tabs>
          <w:tab w:val="left" w:pos="419"/>
        </w:tabs>
        <w:ind w:left="821"/>
        <w:contextualSpacing w:val="0"/>
        <w:rPr>
          <w:rFonts w:ascii="OpenSans" w:eastAsia="OpenSans" w:hAnsi="OpenSans" w:cs="OpenSans"/>
          <w:color w:val="000000" w:themeColor="text1"/>
          <w:sz w:val="20"/>
          <w:szCs w:val="20"/>
        </w:rPr>
      </w:pPr>
      <w:r w:rsidRPr="00F66B4D">
        <w:rPr>
          <w:rFonts w:ascii="OpenSans" w:hAnsi="OpenSans"/>
          <w:color w:val="000000" w:themeColor="text1"/>
          <w:sz w:val="20"/>
        </w:rPr>
        <w:t>Participation à un comité ou plus du conseil d</w:t>
      </w:r>
      <w:r>
        <w:rPr>
          <w:rFonts w:ascii="OpenSans" w:hAnsi="OpenSans"/>
          <w:color w:val="000000" w:themeColor="text1"/>
          <w:sz w:val="20"/>
        </w:rPr>
        <w:t>’</w:t>
      </w:r>
      <w:r w:rsidRPr="00F66B4D">
        <w:rPr>
          <w:rFonts w:ascii="OpenSans" w:hAnsi="OpenSans"/>
          <w:color w:val="000000" w:themeColor="text1"/>
          <w:sz w:val="20"/>
        </w:rPr>
        <w:t>administration.</w:t>
      </w:r>
    </w:p>
    <w:p w14:paraId="5C0744CB" w14:textId="77777777" w:rsidR="002319C3" w:rsidRDefault="002319C3" w:rsidP="002319C3">
      <w:pPr>
        <w:tabs>
          <w:tab w:val="left" w:pos="419"/>
        </w:tabs>
        <w:rPr>
          <w:rFonts w:ascii="OpenSans" w:eastAsia="OpenSans" w:hAnsi="OpenSans" w:cs="OpenSans"/>
          <w:color w:val="000000" w:themeColor="text1"/>
          <w:sz w:val="20"/>
          <w:szCs w:val="20"/>
        </w:rPr>
      </w:pPr>
    </w:p>
    <w:p w14:paraId="5D34C182" w14:textId="77777777" w:rsidR="002319C3" w:rsidRPr="002319C3" w:rsidRDefault="002319C3" w:rsidP="002319C3">
      <w:pPr>
        <w:spacing w:line="259" w:lineRule="auto"/>
        <w:rPr>
          <w:rFonts w:eastAsia="OpenSans"/>
          <w:color w:val="000000" w:themeColor="text1"/>
          <w:sz w:val="28"/>
          <w:szCs w:val="28"/>
        </w:rPr>
      </w:pPr>
    </w:p>
    <w:p w14:paraId="244BD891" w14:textId="552821B1" w:rsidR="002319C3" w:rsidRPr="002319C3" w:rsidRDefault="002319C3" w:rsidP="005706E2">
      <w:pPr>
        <w:spacing w:line="259" w:lineRule="auto"/>
        <w:rPr>
          <w:rFonts w:ascii="OpenSans" w:eastAsia="OpenSans" w:hAnsi="OpenSans" w:cs="OpenSans"/>
          <w:color w:val="000000" w:themeColor="text1"/>
          <w:sz w:val="20"/>
          <w:szCs w:val="20"/>
        </w:rPr>
      </w:pPr>
      <w:r w:rsidRPr="002319C3">
        <w:rPr>
          <w:color w:val="000000" w:themeColor="text1"/>
          <w:sz w:val="28"/>
          <w:szCs w:val="28"/>
        </w:rPr>
        <w:t>La version complète du règlement général du CPC se trouve ici:</w:t>
      </w:r>
      <w:r>
        <w:rPr>
          <w:color w:val="000000" w:themeColor="text1"/>
          <w:sz w:val="28"/>
          <w:szCs w:val="28"/>
        </w:rPr>
        <w:t xml:space="preserve"> </w:t>
      </w:r>
      <w:hyperlink r:id="rId16" w:tooltip="Original URL: https://paralympique.ca/wp-content/uploads/2026/08/ReglementGeneralduCPC-20200916-FR-1.pdf. Click or tap if you trust this link." w:history="1">
        <w:r w:rsidR="008E321B" w:rsidRPr="008E321B">
          <w:rPr>
            <w:rStyle w:val="Hyperlink"/>
            <w:sz w:val="28"/>
            <w:szCs w:val="28"/>
          </w:rPr>
          <w:t>https://paralympique.ca/wp-content/uploads/2026/08/ReglementGeneralduCPC-20200916-FR-1.pdf</w:t>
        </w:r>
      </w:hyperlink>
    </w:p>
    <w:p w14:paraId="3CAC4E83" w14:textId="77777777" w:rsidR="002319C3" w:rsidRDefault="002319C3" w:rsidP="002319C3">
      <w:pPr>
        <w:rPr>
          <w:rFonts w:ascii="OpenSans" w:eastAsia="OpenSans" w:hAnsi="OpenSans" w:cs="OpenSans"/>
          <w:color w:val="000000" w:themeColor="text1"/>
        </w:rPr>
      </w:pPr>
      <w:r w:rsidRPr="00F66B4D">
        <w:rPr>
          <w:rFonts w:ascii="OpenSans" w:eastAsia="OpenSans" w:hAnsi="OpenSans" w:cs="OpenSans"/>
          <w:color w:val="000000" w:themeColor="text1"/>
        </w:rPr>
        <w:br w:type="page"/>
      </w:r>
    </w:p>
    <w:p w14:paraId="339AAF00" w14:textId="77777777" w:rsidR="002319C3" w:rsidRPr="00F66B4D" w:rsidRDefault="002319C3" w:rsidP="002319C3">
      <w:pPr>
        <w:rPr>
          <w:rFonts w:ascii="OpenSans" w:eastAsia="OpenSans" w:hAnsi="OpenSans" w:cs="OpenSans"/>
          <w:color w:val="000000" w:themeColor="text1"/>
        </w:rPr>
      </w:pPr>
    </w:p>
    <w:bookmarkEnd w:id="26"/>
    <w:bookmarkEnd w:id="27"/>
    <w:p w14:paraId="44E5E3A9" w14:textId="7D64ADCE" w:rsidR="002319C3" w:rsidRPr="00F66B4D" w:rsidRDefault="002319C3" w:rsidP="002319C3">
      <w:pPr>
        <w:pStyle w:val="Heading1"/>
        <w:jc w:val="center"/>
      </w:pPr>
      <w:r w:rsidRPr="00F66B4D">
        <w:rPr>
          <w:noProof/>
        </w:rPr>
        <w:drawing>
          <wp:inline distT="0" distB="0" distL="0" distR="0" wp14:anchorId="43059978" wp14:editId="48DD5EAB">
            <wp:extent cx="777240" cy="777240"/>
            <wp:effectExtent l="0" t="0" r="3810" b="3810"/>
            <wp:docPr id="1629181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425B946D" w14:textId="034B5E13" w:rsidR="002319C3" w:rsidRPr="00F66B4D" w:rsidRDefault="002319C3" w:rsidP="002319C3">
      <w:pPr>
        <w:pStyle w:val="Heading1"/>
        <w:jc w:val="center"/>
        <w:rPr>
          <w:rStyle w:val="BookTitle"/>
          <w:b w:val="0"/>
          <w:bCs w:val="0"/>
          <w:i w:val="0"/>
          <w:iCs w:val="0"/>
        </w:rPr>
      </w:pPr>
      <w:hyperlink w:anchor="_2025_NOMINATIONS_FORMS" w:history="1">
        <w:bookmarkStart w:id="28" w:name="_Toc58230402"/>
        <w:bookmarkStart w:id="29" w:name="_Toc171676974"/>
        <w:r w:rsidRPr="00F66B4D">
          <w:rPr>
            <w:rStyle w:val="Hyperlink"/>
            <w:sz w:val="56"/>
          </w:rPr>
          <w:t>FORMU</w:t>
        </w:r>
        <w:r>
          <w:rPr>
            <w:rStyle w:val="Hyperlink"/>
            <w:sz w:val="56"/>
          </w:rPr>
          <w:t>L</w:t>
        </w:r>
        <w:r w:rsidRPr="00F66B4D">
          <w:rPr>
            <w:rStyle w:val="Hyperlink"/>
            <w:sz w:val="56"/>
          </w:rPr>
          <w:t>AIRES DE MISE EN CANDIDATURE 2027</w:t>
        </w:r>
        <w:bookmarkEnd w:id="28"/>
        <w:bookmarkEnd w:id="29"/>
      </w:hyperlink>
    </w:p>
    <w:p w14:paraId="4E59DEC2" w14:textId="77777777" w:rsidR="002319C3" w:rsidRPr="00F66B4D" w:rsidRDefault="002319C3" w:rsidP="002319C3">
      <w:pPr>
        <w:jc w:val="center"/>
        <w:rPr>
          <w:sz w:val="28"/>
          <w:szCs w:val="28"/>
        </w:rPr>
      </w:pPr>
      <w:r w:rsidRPr="00F66B4D">
        <w:rPr>
          <w:sz w:val="28"/>
        </w:rPr>
        <w:t>Comité paralympique canadien</w:t>
      </w:r>
    </w:p>
    <w:p w14:paraId="68C3850D" w14:textId="77777777" w:rsidR="002319C3" w:rsidRPr="00F66B4D" w:rsidRDefault="002319C3" w:rsidP="002319C3">
      <w:pPr>
        <w:jc w:val="center"/>
        <w:rPr>
          <w:rFonts w:eastAsia="Lucida Sans"/>
          <w:caps/>
          <w:sz w:val="28"/>
          <w:szCs w:val="28"/>
        </w:rPr>
      </w:pPr>
      <w:r w:rsidRPr="00F66B4D">
        <w:rPr>
          <w:sz w:val="28"/>
        </w:rPr>
        <w:t>Conseil d</w:t>
      </w:r>
      <w:r>
        <w:rPr>
          <w:sz w:val="28"/>
        </w:rPr>
        <w:t>’</w:t>
      </w:r>
      <w:r w:rsidRPr="00F66B4D">
        <w:rPr>
          <w:sz w:val="28"/>
        </w:rPr>
        <w:t>administration</w:t>
      </w:r>
    </w:p>
    <w:p w14:paraId="2FD435FD" w14:textId="77777777" w:rsidR="002319C3" w:rsidRPr="00F66B4D" w:rsidRDefault="002319C3" w:rsidP="002319C3">
      <w:bookmarkStart w:id="30" w:name="_FORM_A:_NOMINATION"/>
      <w:bookmarkStart w:id="31" w:name="_Toc57992218"/>
      <w:bookmarkEnd w:id="30"/>
    </w:p>
    <w:p w14:paraId="7B2804D2" w14:textId="77777777" w:rsidR="002319C3" w:rsidRPr="00F66B4D" w:rsidRDefault="002319C3" w:rsidP="002319C3"/>
    <w:p w14:paraId="494DEB4B" w14:textId="77777777" w:rsidR="002319C3" w:rsidRPr="00F66B4D" w:rsidRDefault="002319C3" w:rsidP="002319C3">
      <w:pPr>
        <w:jc w:val="center"/>
        <w:rPr>
          <w:i/>
          <w:iCs/>
          <w:sz w:val="20"/>
          <w:szCs w:val="20"/>
        </w:rPr>
      </w:pPr>
      <w:r w:rsidRPr="00F66B4D">
        <w:rPr>
          <w:i/>
          <w:sz w:val="20"/>
        </w:rPr>
        <w:t>Le présent document est accessible et été formaté pour les lecteurs d</w:t>
      </w:r>
      <w:r>
        <w:rPr>
          <w:i/>
          <w:sz w:val="20"/>
        </w:rPr>
        <w:t>’</w:t>
      </w:r>
      <w:r w:rsidRPr="00F66B4D">
        <w:rPr>
          <w:i/>
          <w:sz w:val="20"/>
        </w:rPr>
        <w:t>écran.</w:t>
      </w:r>
    </w:p>
    <w:p w14:paraId="4D487197" w14:textId="77777777" w:rsidR="002319C3" w:rsidRPr="00F66B4D" w:rsidRDefault="002319C3" w:rsidP="002319C3">
      <w:pPr>
        <w:jc w:val="center"/>
        <w:rPr>
          <w:i/>
          <w:iCs/>
          <w:sz w:val="20"/>
          <w:szCs w:val="20"/>
        </w:rPr>
      </w:pPr>
      <w:r w:rsidRPr="00F66B4D">
        <w:rPr>
          <w:i/>
          <w:sz w:val="20"/>
        </w:rPr>
        <w:t>On invite les personnes qui l</w:t>
      </w:r>
      <w:r>
        <w:rPr>
          <w:i/>
          <w:sz w:val="20"/>
        </w:rPr>
        <w:t>’</w:t>
      </w:r>
      <w:r w:rsidRPr="00F66B4D">
        <w:rPr>
          <w:i/>
          <w:sz w:val="20"/>
        </w:rPr>
        <w:t>utilisent à modifier la police, la taille et la couleur des caractères pour améliorer la lisibilité et à sélectionner le format de document (Microsoft Word, Excel et PDF) de leur choix.</w:t>
      </w:r>
    </w:p>
    <w:p w14:paraId="6F3A836C" w14:textId="77777777" w:rsidR="002319C3" w:rsidRPr="00F66B4D" w:rsidRDefault="002319C3" w:rsidP="002319C3">
      <w:pPr>
        <w:rPr>
          <w:i/>
          <w:iCs/>
          <w:sz w:val="20"/>
          <w:szCs w:val="20"/>
        </w:rPr>
      </w:pPr>
    </w:p>
    <w:p w14:paraId="32D0B0B5" w14:textId="77777777" w:rsidR="002319C3" w:rsidRPr="00F66B4D" w:rsidRDefault="002319C3" w:rsidP="002319C3">
      <w:pPr>
        <w:jc w:val="center"/>
        <w:rPr>
          <w:i/>
          <w:iCs/>
          <w:sz w:val="20"/>
          <w:szCs w:val="20"/>
        </w:rPr>
      </w:pPr>
      <w:r w:rsidRPr="00F66B4D">
        <w:rPr>
          <w:i/>
          <w:sz w:val="20"/>
        </w:rPr>
        <w:t>Vous pouvez télécharger les composantes distinctes de la présente trousse au moyen du lien suivant :</w:t>
      </w:r>
    </w:p>
    <w:p w14:paraId="0B17EDF1" w14:textId="77777777" w:rsidR="002319C3" w:rsidRPr="00F66B4D" w:rsidRDefault="002319C3" w:rsidP="002319C3">
      <w:pPr>
        <w:jc w:val="center"/>
        <w:rPr>
          <w:b/>
          <w:bCs/>
          <w:i/>
          <w:iCs/>
          <w:sz w:val="20"/>
          <w:szCs w:val="20"/>
        </w:rPr>
      </w:pPr>
    </w:p>
    <w:p w14:paraId="300FF664" w14:textId="77777777" w:rsidR="002319C3" w:rsidRPr="00F66B4D" w:rsidRDefault="002319C3" w:rsidP="002319C3">
      <w:pPr>
        <w:pStyle w:val="Default"/>
        <w:spacing w:line="259" w:lineRule="auto"/>
        <w:jc w:val="center"/>
        <w:rPr>
          <w:rFonts w:ascii="Open Sans" w:hAnsi="Open Sans" w:cs="Open Sans"/>
          <w:b/>
          <w:bCs/>
          <w:sz w:val="20"/>
          <w:szCs w:val="20"/>
        </w:rPr>
      </w:pPr>
      <w:r w:rsidRPr="00F66B4D">
        <w:rPr>
          <w:rFonts w:ascii="Open Sans" w:hAnsi="Open Sans"/>
          <w:b/>
          <w:sz w:val="20"/>
        </w:rPr>
        <w:t>Trousse de mise en candidature</w:t>
      </w:r>
      <w:r>
        <w:rPr>
          <w:rFonts w:ascii="Open Sans" w:hAnsi="Open Sans"/>
          <w:b/>
          <w:sz w:val="20"/>
        </w:rPr>
        <w:t> </w:t>
      </w:r>
      <w:r w:rsidRPr="00F66B4D">
        <w:rPr>
          <w:rFonts w:ascii="Open Sans" w:hAnsi="Open Sans"/>
          <w:b/>
          <w:sz w:val="20"/>
        </w:rPr>
        <w:t>2027 au CPC</w:t>
      </w:r>
      <w:r w:rsidRPr="00F66B4D">
        <w:rPr>
          <w:rFonts w:ascii="Open Sans" w:hAnsi="Open Sans" w:cs="Open Sans"/>
          <w:b/>
          <w:color w:val="000009"/>
          <w:sz w:val="20"/>
        </w:rPr>
        <w:fldChar w:fldCharType="begin"/>
      </w:r>
      <w:r w:rsidRPr="00F66B4D">
        <w:rPr>
          <w:rFonts w:ascii="Open Sans" w:hAnsi="Open Sans" w:cs="Open Sans"/>
          <w:b/>
          <w:color w:val="000009"/>
          <w:sz w:val="20"/>
        </w:rPr>
        <w:instrText xml:space="preserve"> HYPERLINK "https://paralympic.ca/call-nominations-board-directors" </w:instrText>
      </w:r>
      <w:r w:rsidRPr="00F66B4D">
        <w:rPr>
          <w:rFonts w:ascii="Open Sans" w:hAnsi="Open Sans" w:cs="Open Sans"/>
          <w:b/>
          <w:color w:val="000009"/>
          <w:sz w:val="20"/>
        </w:rPr>
      </w:r>
      <w:r w:rsidRPr="00F66B4D">
        <w:rPr>
          <w:rFonts w:ascii="Open Sans" w:hAnsi="Open Sans" w:cs="Open Sans"/>
          <w:b/>
          <w:color w:val="000009"/>
          <w:sz w:val="20"/>
        </w:rPr>
        <w:fldChar w:fldCharType="separate"/>
      </w:r>
    </w:p>
    <w:p w14:paraId="51948E03" w14:textId="278A1BEC" w:rsidR="002319C3" w:rsidRPr="002319C3" w:rsidRDefault="002319C3" w:rsidP="002319C3">
      <w:pPr>
        <w:pStyle w:val="BodyText"/>
        <w:ind w:right="1005" w:firstLine="720"/>
        <w:jc w:val="center"/>
      </w:pPr>
      <w:r w:rsidRPr="00F66B4D">
        <w:rPr>
          <w:b/>
          <w:color w:val="000009"/>
        </w:rPr>
        <w:fldChar w:fldCharType="end"/>
      </w:r>
      <w:hyperlink r:id="rId17" w:history="1">
        <w:r w:rsidRPr="00D97C3B">
          <w:rPr>
            <w:rStyle w:val="Hyperlink"/>
          </w:rPr>
          <w:t>https://paralympic.ca/2027-nominations-package-board-of-directors/</w:t>
        </w:r>
      </w:hyperlink>
    </w:p>
    <w:p w14:paraId="6F6C2AE0" w14:textId="4B18EBB2" w:rsidR="002319C3" w:rsidRPr="00F66B4D" w:rsidRDefault="002319C3" w:rsidP="002319C3">
      <w:pPr>
        <w:pStyle w:val="Default"/>
        <w:jc w:val="center"/>
        <w:rPr>
          <w:rFonts w:ascii="Open Sans" w:hAnsi="Open Sans" w:cs="Open Sans"/>
          <w:i/>
          <w:color w:val="auto"/>
          <w:sz w:val="20"/>
        </w:rPr>
      </w:pPr>
      <w:r w:rsidRPr="00F66B4D">
        <w:rPr>
          <w:rFonts w:ascii="Open Sans" w:hAnsi="Open Sans" w:cs="Open Sans"/>
          <w:i/>
          <w:color w:val="auto"/>
          <w:sz w:val="20"/>
        </w:rPr>
        <w:t xml:space="preserve"> </w:t>
      </w:r>
    </w:p>
    <w:p w14:paraId="23B5B755" w14:textId="77777777" w:rsidR="002319C3" w:rsidRPr="00F66B4D" w:rsidRDefault="002319C3" w:rsidP="002319C3">
      <w:pPr>
        <w:rPr>
          <w:i/>
          <w:iCs/>
        </w:rPr>
      </w:pPr>
      <w:r w:rsidRPr="00F66B4D">
        <w:br w:type="page"/>
      </w:r>
      <w:bookmarkEnd w:id="31"/>
    </w:p>
    <w:p w14:paraId="0D46F759" w14:textId="77777777" w:rsidR="002319C3" w:rsidRPr="00F66B4D" w:rsidRDefault="002319C3" w:rsidP="002319C3">
      <w:pPr>
        <w:jc w:val="center"/>
        <w:rPr>
          <w:b/>
          <w:bCs/>
          <w:color w:val="000000" w:themeColor="text1"/>
          <w:sz w:val="28"/>
          <w:szCs w:val="28"/>
          <w:u w:val="single"/>
        </w:rPr>
      </w:pPr>
      <w:bookmarkStart w:id="32" w:name="_FORM_B:_NOMINEE"/>
      <w:bookmarkStart w:id="33" w:name="_Toc57992219"/>
      <w:bookmarkEnd w:id="32"/>
      <w:r w:rsidRPr="00F66B4D">
        <w:rPr>
          <w:noProof/>
        </w:rPr>
        <w:lastRenderedPageBreak/>
        <w:drawing>
          <wp:inline distT="0" distB="0" distL="0" distR="0" wp14:anchorId="6F85AA4C" wp14:editId="75E32030">
            <wp:extent cx="777240" cy="777240"/>
            <wp:effectExtent l="0" t="0" r="3810" b="3810"/>
            <wp:docPr id="17908027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768BBF09" w14:textId="77777777" w:rsidR="002319C3" w:rsidRPr="00F66B4D" w:rsidRDefault="002319C3" w:rsidP="002319C3">
      <w:pPr>
        <w:rPr>
          <w:b/>
          <w:bCs/>
          <w:color w:val="000000" w:themeColor="text1"/>
          <w:sz w:val="28"/>
          <w:szCs w:val="28"/>
          <w:u w:val="single"/>
        </w:rPr>
      </w:pPr>
    </w:p>
    <w:p w14:paraId="6A2CB4D4" w14:textId="77777777" w:rsidR="002319C3" w:rsidRPr="00F66B4D" w:rsidRDefault="002319C3" w:rsidP="002319C3">
      <w:pPr>
        <w:rPr>
          <w:b/>
          <w:bCs/>
          <w:color w:val="000000" w:themeColor="text1"/>
          <w:sz w:val="28"/>
          <w:szCs w:val="28"/>
          <w:u w:val="single"/>
        </w:rPr>
      </w:pPr>
      <w:r w:rsidRPr="00F66B4D">
        <w:rPr>
          <w:b/>
          <w:color w:val="000000" w:themeColor="text1"/>
          <w:sz w:val="28"/>
          <w:u w:val="single"/>
        </w:rPr>
        <w:t>FORMULAIRE A : FORMULAIRE DE RENSEIGNEMENTS SUR LA PERSONNE CANDIDATE</w:t>
      </w:r>
    </w:p>
    <w:p w14:paraId="50220CE5" w14:textId="77777777" w:rsidR="002319C3" w:rsidRPr="00F66B4D" w:rsidRDefault="002319C3" w:rsidP="002319C3">
      <w:pPr>
        <w:rPr>
          <w:color w:val="000000" w:themeColor="text1"/>
        </w:rPr>
      </w:pPr>
    </w:p>
    <w:p w14:paraId="45558BE7" w14:textId="77777777" w:rsidR="002319C3" w:rsidRPr="00F66B4D" w:rsidRDefault="002319C3" w:rsidP="002319C3">
      <w:pPr>
        <w:spacing w:before="60"/>
        <w:rPr>
          <w:color w:val="000000" w:themeColor="text1"/>
          <w:sz w:val="20"/>
          <w:szCs w:val="20"/>
        </w:rPr>
      </w:pPr>
      <w:r w:rsidRPr="00F66B4D">
        <w:rPr>
          <w:color w:val="000000" w:themeColor="text1"/>
          <w:sz w:val="20"/>
        </w:rPr>
        <w:t>Remarque :</w:t>
      </w:r>
    </w:p>
    <w:p w14:paraId="7DE4E72B" w14:textId="77777777" w:rsidR="002319C3" w:rsidRPr="00F66B4D" w:rsidRDefault="002319C3" w:rsidP="00BB02D1">
      <w:pPr>
        <w:pStyle w:val="ListParagraph"/>
        <w:numPr>
          <w:ilvl w:val="0"/>
          <w:numId w:val="4"/>
        </w:numPr>
        <w:spacing w:before="60"/>
        <w:contextualSpacing w:val="0"/>
        <w:rPr>
          <w:color w:val="000000" w:themeColor="text1"/>
          <w:sz w:val="20"/>
          <w:szCs w:val="20"/>
        </w:rPr>
      </w:pPr>
      <w:r w:rsidRPr="00F66B4D">
        <w:rPr>
          <w:i/>
          <w:color w:val="000000" w:themeColor="text1"/>
          <w:sz w:val="20"/>
        </w:rPr>
        <w:t>Vous pouvez avoir recours à des signatures électroniques.</w:t>
      </w:r>
    </w:p>
    <w:p w14:paraId="51855D0C" w14:textId="77777777" w:rsidR="002319C3" w:rsidRPr="00F66B4D" w:rsidRDefault="002319C3" w:rsidP="002319C3">
      <w:pPr>
        <w:rPr>
          <w:color w:val="000000" w:themeColor="text1"/>
          <w:sz w:val="20"/>
          <w:szCs w:val="20"/>
        </w:rPr>
      </w:pPr>
    </w:p>
    <w:p w14:paraId="044F7C17" w14:textId="77777777" w:rsidR="002319C3" w:rsidRPr="00F66B4D" w:rsidRDefault="002319C3" w:rsidP="00BB02D1">
      <w:pPr>
        <w:pStyle w:val="ListParagraph"/>
        <w:numPr>
          <w:ilvl w:val="0"/>
          <w:numId w:val="3"/>
        </w:numPr>
        <w:contextualSpacing w:val="0"/>
        <w:rPr>
          <w:color w:val="000000" w:themeColor="text1"/>
          <w:sz w:val="20"/>
          <w:szCs w:val="20"/>
        </w:rPr>
      </w:pPr>
      <w:r w:rsidRPr="00F66B4D">
        <w:rPr>
          <w:b/>
          <w:color w:val="000000" w:themeColor="text1"/>
          <w:sz w:val="20"/>
        </w:rPr>
        <w:t>RENSEIGNEMENTS PERSONNELS</w:t>
      </w:r>
    </w:p>
    <w:p w14:paraId="785832F4" w14:textId="77777777" w:rsidR="002319C3" w:rsidRPr="00F66B4D" w:rsidRDefault="002319C3" w:rsidP="002319C3">
      <w:pPr>
        <w:rPr>
          <w:color w:val="000000" w:themeColor="text1"/>
          <w:sz w:val="20"/>
          <w:szCs w:val="20"/>
        </w:rPr>
      </w:pPr>
    </w:p>
    <w:p w14:paraId="6AA7A81C" w14:textId="77777777" w:rsidR="002319C3" w:rsidRPr="00F66B4D" w:rsidRDefault="002319C3" w:rsidP="002319C3">
      <w:pPr>
        <w:rPr>
          <w:color w:val="000000" w:themeColor="text1"/>
          <w:sz w:val="20"/>
          <w:szCs w:val="20"/>
        </w:rPr>
      </w:pPr>
      <w:r w:rsidRPr="00F66B4D">
        <w:rPr>
          <w:color w:val="000000" w:themeColor="text1"/>
          <w:sz w:val="20"/>
        </w:rPr>
        <w:t>Veuillez remplir le tableau ci-dessous en y indiquant les renseignements personnels de la personne candidate. Le tableau contient des champs destinés à illustrer où insérer le texte.</w:t>
      </w:r>
    </w:p>
    <w:p w14:paraId="3CE9228C" w14:textId="77777777" w:rsidR="002319C3" w:rsidRPr="00F66B4D" w:rsidRDefault="002319C3" w:rsidP="002319C3">
      <w:pPr>
        <w:rPr>
          <w:color w:val="000000" w:themeColor="text1"/>
          <w:sz w:val="20"/>
          <w:szCs w:val="20"/>
        </w:rPr>
      </w:pPr>
    </w:p>
    <w:tbl>
      <w:tblPr>
        <w:tblW w:w="0" w:type="auto"/>
        <w:tblLayout w:type="fixed"/>
        <w:tblLook w:val="04A0" w:firstRow="1" w:lastRow="0" w:firstColumn="1" w:lastColumn="0" w:noHBand="0" w:noVBand="1"/>
      </w:tblPr>
      <w:tblGrid>
        <w:gridCol w:w="2610"/>
        <w:gridCol w:w="6615"/>
      </w:tblGrid>
      <w:tr w:rsidR="002319C3" w:rsidRPr="00F66B4D" w14:paraId="40AABEFF" w14:textId="77777777" w:rsidTr="00AF6AD3">
        <w:trPr>
          <w:trHeight w:val="570"/>
        </w:trPr>
        <w:tc>
          <w:tcPr>
            <w:tcW w:w="2610" w:type="dxa"/>
          </w:tcPr>
          <w:p w14:paraId="56DF2FAC" w14:textId="77777777" w:rsidR="002319C3" w:rsidRPr="00F66B4D" w:rsidRDefault="002319C3" w:rsidP="00AF6AD3">
            <w:pPr>
              <w:rPr>
                <w:sz w:val="20"/>
                <w:szCs w:val="20"/>
              </w:rPr>
            </w:pPr>
            <w:r w:rsidRPr="00F66B4D">
              <w:rPr>
                <w:sz w:val="20"/>
              </w:rPr>
              <w:t>Nom légal</w:t>
            </w:r>
          </w:p>
        </w:tc>
        <w:tc>
          <w:tcPr>
            <w:tcW w:w="6615" w:type="dxa"/>
          </w:tcPr>
          <w:p w14:paraId="4B34B905" w14:textId="77777777" w:rsidR="002319C3" w:rsidRPr="00F66B4D" w:rsidRDefault="002319C3" w:rsidP="00AF6AD3">
            <w:pPr>
              <w:rPr>
                <w:sz w:val="20"/>
                <w:szCs w:val="20"/>
              </w:rPr>
            </w:pPr>
            <w:r w:rsidRPr="00F66B4D">
              <w:rPr>
                <w:i/>
                <w:color w:val="000000" w:themeColor="text1"/>
                <w:sz w:val="20"/>
              </w:rPr>
              <w:t>Inscrivez le nom légal de la personne candidate ici</w:t>
            </w:r>
          </w:p>
        </w:tc>
      </w:tr>
      <w:tr w:rsidR="002319C3" w:rsidRPr="00F66B4D" w14:paraId="0E210A82" w14:textId="77777777" w:rsidTr="00AF6AD3">
        <w:trPr>
          <w:trHeight w:val="570"/>
        </w:trPr>
        <w:tc>
          <w:tcPr>
            <w:tcW w:w="2610" w:type="dxa"/>
          </w:tcPr>
          <w:p w14:paraId="716E0FBB" w14:textId="77777777" w:rsidR="002319C3" w:rsidRPr="00F66B4D" w:rsidRDefault="002319C3" w:rsidP="00AF6AD3">
            <w:pPr>
              <w:rPr>
                <w:sz w:val="20"/>
                <w:szCs w:val="20"/>
              </w:rPr>
            </w:pPr>
            <w:r w:rsidRPr="00F66B4D">
              <w:rPr>
                <w:sz w:val="20"/>
              </w:rPr>
              <w:t>Nom privilégié</w:t>
            </w:r>
          </w:p>
        </w:tc>
        <w:tc>
          <w:tcPr>
            <w:tcW w:w="6615" w:type="dxa"/>
          </w:tcPr>
          <w:p w14:paraId="265E63A2" w14:textId="77777777" w:rsidR="002319C3" w:rsidRPr="00F66B4D" w:rsidRDefault="002319C3" w:rsidP="00AF6AD3">
            <w:pPr>
              <w:rPr>
                <w:i/>
                <w:iCs/>
                <w:color w:val="000000" w:themeColor="text1"/>
                <w:sz w:val="20"/>
                <w:szCs w:val="20"/>
              </w:rPr>
            </w:pPr>
            <w:r w:rsidRPr="00F66B4D">
              <w:rPr>
                <w:i/>
                <w:color w:val="000000" w:themeColor="text1"/>
                <w:sz w:val="20"/>
              </w:rPr>
              <w:t>Inscrivez le nom privilégié de la personne candidate ici</w:t>
            </w:r>
          </w:p>
        </w:tc>
      </w:tr>
      <w:tr w:rsidR="002319C3" w:rsidRPr="00F66B4D" w14:paraId="05C0D660" w14:textId="77777777" w:rsidTr="00AF6AD3">
        <w:trPr>
          <w:trHeight w:val="570"/>
        </w:trPr>
        <w:tc>
          <w:tcPr>
            <w:tcW w:w="2610" w:type="dxa"/>
          </w:tcPr>
          <w:p w14:paraId="249CC9BC" w14:textId="77777777" w:rsidR="002319C3" w:rsidRPr="00F66B4D" w:rsidRDefault="002319C3" w:rsidP="00AF6AD3">
            <w:pPr>
              <w:rPr>
                <w:sz w:val="20"/>
                <w:szCs w:val="20"/>
              </w:rPr>
            </w:pPr>
            <w:r w:rsidRPr="00F66B4D">
              <w:rPr>
                <w:sz w:val="20"/>
              </w:rPr>
              <w:t>Adresse</w:t>
            </w:r>
          </w:p>
        </w:tc>
        <w:tc>
          <w:tcPr>
            <w:tcW w:w="6615" w:type="dxa"/>
          </w:tcPr>
          <w:p w14:paraId="2DF40717" w14:textId="77777777" w:rsidR="002319C3" w:rsidRPr="00F66B4D" w:rsidRDefault="002319C3" w:rsidP="00AF6AD3">
            <w:pPr>
              <w:rPr>
                <w:sz w:val="20"/>
                <w:szCs w:val="20"/>
              </w:rPr>
            </w:pPr>
            <w:r w:rsidRPr="00F66B4D">
              <w:rPr>
                <w:i/>
                <w:color w:val="000000" w:themeColor="text1"/>
                <w:sz w:val="20"/>
              </w:rPr>
              <w:t>Inscrivez l</w:t>
            </w:r>
            <w:r>
              <w:rPr>
                <w:i/>
                <w:color w:val="000000" w:themeColor="text1"/>
                <w:sz w:val="20"/>
              </w:rPr>
              <w:t>’</w:t>
            </w:r>
            <w:r w:rsidRPr="00F66B4D">
              <w:rPr>
                <w:i/>
                <w:color w:val="000000" w:themeColor="text1"/>
                <w:sz w:val="20"/>
              </w:rPr>
              <w:t>adresse ici</w:t>
            </w:r>
          </w:p>
        </w:tc>
      </w:tr>
      <w:tr w:rsidR="002319C3" w:rsidRPr="00F66B4D" w14:paraId="2CFF0D59" w14:textId="77777777" w:rsidTr="00AF6AD3">
        <w:trPr>
          <w:trHeight w:val="570"/>
        </w:trPr>
        <w:tc>
          <w:tcPr>
            <w:tcW w:w="2610" w:type="dxa"/>
          </w:tcPr>
          <w:p w14:paraId="51ECCC42" w14:textId="77777777" w:rsidR="002319C3" w:rsidRPr="00F66B4D" w:rsidRDefault="002319C3" w:rsidP="00AF6AD3">
            <w:pPr>
              <w:rPr>
                <w:sz w:val="20"/>
                <w:szCs w:val="20"/>
              </w:rPr>
            </w:pPr>
            <w:r w:rsidRPr="00F66B4D">
              <w:rPr>
                <w:sz w:val="20"/>
              </w:rPr>
              <w:t>Ville</w:t>
            </w:r>
          </w:p>
        </w:tc>
        <w:tc>
          <w:tcPr>
            <w:tcW w:w="6615" w:type="dxa"/>
          </w:tcPr>
          <w:p w14:paraId="0464E057" w14:textId="77777777" w:rsidR="002319C3" w:rsidRPr="00F66B4D" w:rsidRDefault="002319C3" w:rsidP="00AF6AD3">
            <w:pPr>
              <w:rPr>
                <w:sz w:val="20"/>
                <w:szCs w:val="20"/>
              </w:rPr>
            </w:pPr>
            <w:r w:rsidRPr="00F66B4D">
              <w:rPr>
                <w:i/>
                <w:color w:val="000000" w:themeColor="text1"/>
                <w:sz w:val="20"/>
              </w:rPr>
              <w:t>Inscrivez le nom de la ville ici</w:t>
            </w:r>
          </w:p>
        </w:tc>
      </w:tr>
      <w:tr w:rsidR="002319C3" w:rsidRPr="00F66B4D" w14:paraId="45966A6E" w14:textId="77777777" w:rsidTr="00AF6AD3">
        <w:trPr>
          <w:trHeight w:val="570"/>
        </w:trPr>
        <w:tc>
          <w:tcPr>
            <w:tcW w:w="2610" w:type="dxa"/>
          </w:tcPr>
          <w:p w14:paraId="4FAFDB75" w14:textId="77777777" w:rsidR="002319C3" w:rsidRPr="00F66B4D" w:rsidRDefault="002319C3" w:rsidP="00AF6AD3">
            <w:pPr>
              <w:rPr>
                <w:sz w:val="20"/>
                <w:szCs w:val="20"/>
              </w:rPr>
            </w:pPr>
            <w:r w:rsidRPr="00F66B4D">
              <w:rPr>
                <w:sz w:val="20"/>
              </w:rPr>
              <w:t>Province/territoire</w:t>
            </w:r>
          </w:p>
        </w:tc>
        <w:tc>
          <w:tcPr>
            <w:tcW w:w="6615" w:type="dxa"/>
          </w:tcPr>
          <w:p w14:paraId="28830653" w14:textId="77777777" w:rsidR="002319C3" w:rsidRPr="00F66B4D" w:rsidRDefault="002319C3" w:rsidP="00AF6AD3">
            <w:pPr>
              <w:rPr>
                <w:sz w:val="20"/>
                <w:szCs w:val="20"/>
              </w:rPr>
            </w:pPr>
            <w:r w:rsidRPr="00F66B4D">
              <w:rPr>
                <w:i/>
                <w:color w:val="000000" w:themeColor="text1"/>
                <w:sz w:val="20"/>
              </w:rPr>
              <w:t>Inscrivez la province ou le territoire ici</w:t>
            </w:r>
          </w:p>
        </w:tc>
      </w:tr>
      <w:tr w:rsidR="002319C3" w:rsidRPr="00F66B4D" w14:paraId="39414EDC" w14:textId="77777777" w:rsidTr="00AF6AD3">
        <w:trPr>
          <w:trHeight w:val="570"/>
        </w:trPr>
        <w:tc>
          <w:tcPr>
            <w:tcW w:w="2610" w:type="dxa"/>
          </w:tcPr>
          <w:p w14:paraId="367DD45B" w14:textId="77777777" w:rsidR="002319C3" w:rsidRPr="00F66B4D" w:rsidRDefault="002319C3" w:rsidP="00AF6AD3">
            <w:pPr>
              <w:rPr>
                <w:sz w:val="20"/>
                <w:szCs w:val="20"/>
              </w:rPr>
            </w:pPr>
            <w:r w:rsidRPr="00F66B4D">
              <w:rPr>
                <w:sz w:val="20"/>
              </w:rPr>
              <w:t>Code postal</w:t>
            </w:r>
          </w:p>
        </w:tc>
        <w:tc>
          <w:tcPr>
            <w:tcW w:w="6615" w:type="dxa"/>
          </w:tcPr>
          <w:p w14:paraId="14486B19" w14:textId="77777777" w:rsidR="002319C3" w:rsidRPr="00F66B4D" w:rsidRDefault="002319C3" w:rsidP="00AF6AD3">
            <w:pPr>
              <w:rPr>
                <w:sz w:val="20"/>
                <w:szCs w:val="20"/>
              </w:rPr>
            </w:pPr>
            <w:r w:rsidRPr="00F66B4D">
              <w:rPr>
                <w:i/>
                <w:color w:val="000000" w:themeColor="text1"/>
                <w:sz w:val="20"/>
              </w:rPr>
              <w:t>Inscrivez le code postal ici</w:t>
            </w:r>
          </w:p>
        </w:tc>
      </w:tr>
      <w:tr w:rsidR="002319C3" w:rsidRPr="00F66B4D" w14:paraId="724D4417" w14:textId="77777777" w:rsidTr="00AF6AD3">
        <w:trPr>
          <w:trHeight w:val="570"/>
        </w:trPr>
        <w:tc>
          <w:tcPr>
            <w:tcW w:w="2610" w:type="dxa"/>
          </w:tcPr>
          <w:p w14:paraId="197B3148" w14:textId="77777777" w:rsidR="002319C3" w:rsidRPr="00F66B4D" w:rsidRDefault="002319C3" w:rsidP="00AF6AD3">
            <w:pPr>
              <w:rPr>
                <w:sz w:val="20"/>
                <w:szCs w:val="20"/>
              </w:rPr>
            </w:pPr>
            <w:r w:rsidRPr="00F66B4D">
              <w:rPr>
                <w:sz w:val="20"/>
              </w:rPr>
              <w:t>Courriel</w:t>
            </w:r>
          </w:p>
        </w:tc>
        <w:tc>
          <w:tcPr>
            <w:tcW w:w="6615" w:type="dxa"/>
          </w:tcPr>
          <w:p w14:paraId="261E4517" w14:textId="77777777" w:rsidR="002319C3" w:rsidRPr="00F66B4D" w:rsidRDefault="002319C3" w:rsidP="00AF6AD3">
            <w:pPr>
              <w:rPr>
                <w:sz w:val="20"/>
                <w:szCs w:val="20"/>
              </w:rPr>
            </w:pPr>
            <w:r w:rsidRPr="00F66B4D">
              <w:rPr>
                <w:i/>
                <w:color w:val="000000" w:themeColor="text1"/>
                <w:sz w:val="20"/>
              </w:rPr>
              <w:t>Inscrivez l</w:t>
            </w:r>
            <w:r>
              <w:rPr>
                <w:i/>
                <w:color w:val="000000" w:themeColor="text1"/>
                <w:sz w:val="20"/>
              </w:rPr>
              <w:t>’</w:t>
            </w:r>
            <w:r w:rsidRPr="00F66B4D">
              <w:rPr>
                <w:i/>
                <w:color w:val="000000" w:themeColor="text1"/>
                <w:sz w:val="20"/>
              </w:rPr>
              <w:t>adresse de courriel ici</w:t>
            </w:r>
          </w:p>
        </w:tc>
      </w:tr>
      <w:tr w:rsidR="002319C3" w:rsidRPr="00F66B4D" w14:paraId="59DB0985" w14:textId="77777777" w:rsidTr="00AF6AD3">
        <w:trPr>
          <w:trHeight w:val="570"/>
        </w:trPr>
        <w:tc>
          <w:tcPr>
            <w:tcW w:w="2610" w:type="dxa"/>
          </w:tcPr>
          <w:p w14:paraId="193A242A" w14:textId="77777777" w:rsidR="002319C3" w:rsidRPr="00F66B4D" w:rsidRDefault="002319C3" w:rsidP="00AF6AD3">
            <w:pPr>
              <w:rPr>
                <w:sz w:val="20"/>
                <w:szCs w:val="20"/>
              </w:rPr>
            </w:pPr>
            <w:r w:rsidRPr="00F66B4D">
              <w:rPr>
                <w:sz w:val="20"/>
              </w:rPr>
              <w:t>Téléphone</w:t>
            </w:r>
          </w:p>
        </w:tc>
        <w:tc>
          <w:tcPr>
            <w:tcW w:w="6615" w:type="dxa"/>
          </w:tcPr>
          <w:p w14:paraId="668A11D5" w14:textId="77777777" w:rsidR="002319C3" w:rsidRPr="00F66B4D" w:rsidRDefault="002319C3" w:rsidP="00AF6AD3">
            <w:pPr>
              <w:rPr>
                <w:sz w:val="20"/>
                <w:szCs w:val="20"/>
              </w:rPr>
            </w:pPr>
            <w:r w:rsidRPr="00F66B4D">
              <w:rPr>
                <w:i/>
                <w:color w:val="000000" w:themeColor="text1"/>
                <w:sz w:val="20"/>
              </w:rPr>
              <w:t>Inscrivez le numéro de téléphone ici</w:t>
            </w:r>
          </w:p>
        </w:tc>
      </w:tr>
      <w:tr w:rsidR="002319C3" w:rsidRPr="00F66B4D" w14:paraId="43EE3A2D" w14:textId="77777777" w:rsidTr="00AF6AD3">
        <w:trPr>
          <w:trHeight w:val="570"/>
        </w:trPr>
        <w:tc>
          <w:tcPr>
            <w:tcW w:w="2610" w:type="dxa"/>
          </w:tcPr>
          <w:p w14:paraId="430917CC" w14:textId="77777777" w:rsidR="002319C3" w:rsidRPr="00F66B4D" w:rsidRDefault="002319C3" w:rsidP="00AF6AD3">
            <w:pPr>
              <w:rPr>
                <w:sz w:val="20"/>
                <w:szCs w:val="20"/>
              </w:rPr>
            </w:pPr>
            <w:r w:rsidRPr="00F66B4D">
              <w:rPr>
                <w:sz w:val="20"/>
              </w:rPr>
              <w:t xml:space="preserve">Pseudonymes sur les médias sociaux </w:t>
            </w:r>
          </w:p>
          <w:p w14:paraId="4EE2B6D7" w14:textId="77777777" w:rsidR="002319C3" w:rsidRPr="00F66B4D" w:rsidRDefault="002319C3" w:rsidP="00AF6AD3">
            <w:pPr>
              <w:rPr>
                <w:sz w:val="20"/>
                <w:szCs w:val="20"/>
              </w:rPr>
            </w:pPr>
            <w:r w:rsidRPr="00F66B4D">
              <w:rPr>
                <w:i/>
                <w:sz w:val="20"/>
              </w:rPr>
              <w:t>(p. ex., Twitter, Facebook)</w:t>
            </w:r>
          </w:p>
        </w:tc>
        <w:tc>
          <w:tcPr>
            <w:tcW w:w="6615" w:type="dxa"/>
          </w:tcPr>
          <w:p w14:paraId="6A8D25C1" w14:textId="77777777" w:rsidR="002319C3" w:rsidRPr="00F66B4D" w:rsidRDefault="002319C3" w:rsidP="00AF6AD3">
            <w:pPr>
              <w:rPr>
                <w:sz w:val="20"/>
                <w:szCs w:val="20"/>
              </w:rPr>
            </w:pPr>
            <w:r w:rsidRPr="00F66B4D">
              <w:rPr>
                <w:i/>
                <w:color w:val="000000" w:themeColor="text1"/>
                <w:sz w:val="20"/>
              </w:rPr>
              <w:t>Inscrivez les pseudonymes de médias sociaux ici (facultatif)</w:t>
            </w:r>
          </w:p>
        </w:tc>
      </w:tr>
    </w:tbl>
    <w:p w14:paraId="253A9AC1" w14:textId="77777777" w:rsidR="002319C3" w:rsidRPr="00F66B4D" w:rsidRDefault="002319C3" w:rsidP="002319C3">
      <w:pPr>
        <w:ind w:right="820"/>
        <w:rPr>
          <w:color w:val="000000" w:themeColor="text1"/>
          <w:sz w:val="20"/>
          <w:szCs w:val="20"/>
        </w:rPr>
      </w:pPr>
    </w:p>
    <w:p w14:paraId="544F9FC0" w14:textId="77777777" w:rsidR="002319C3" w:rsidRPr="00F66B4D" w:rsidRDefault="002319C3" w:rsidP="002319C3">
      <w:pPr>
        <w:ind w:right="820"/>
        <w:rPr>
          <w:color w:val="000000" w:themeColor="text1"/>
          <w:sz w:val="20"/>
          <w:szCs w:val="20"/>
        </w:rPr>
      </w:pPr>
    </w:p>
    <w:p w14:paraId="0DB06717" w14:textId="77777777" w:rsidR="002319C3" w:rsidRPr="00F66B4D" w:rsidRDefault="002319C3" w:rsidP="00BB02D1">
      <w:pPr>
        <w:pStyle w:val="ListParagraph"/>
        <w:numPr>
          <w:ilvl w:val="0"/>
          <w:numId w:val="3"/>
        </w:numPr>
        <w:ind w:right="820"/>
        <w:contextualSpacing w:val="0"/>
        <w:rPr>
          <w:color w:val="000000" w:themeColor="text1"/>
          <w:sz w:val="20"/>
          <w:szCs w:val="20"/>
        </w:rPr>
      </w:pPr>
      <w:r w:rsidRPr="00F66B4D">
        <w:rPr>
          <w:b/>
          <w:color w:val="000000" w:themeColor="text1"/>
          <w:sz w:val="20"/>
        </w:rPr>
        <w:t>PORTRAIT</w:t>
      </w:r>
    </w:p>
    <w:p w14:paraId="436F84C5" w14:textId="77777777" w:rsidR="002319C3" w:rsidRPr="00F66B4D" w:rsidRDefault="002319C3" w:rsidP="002319C3">
      <w:pPr>
        <w:ind w:left="360" w:right="820"/>
        <w:rPr>
          <w:color w:val="000000" w:themeColor="text1"/>
          <w:sz w:val="20"/>
          <w:szCs w:val="20"/>
        </w:rPr>
      </w:pPr>
    </w:p>
    <w:p w14:paraId="284541E0" w14:textId="77777777" w:rsidR="002319C3" w:rsidRPr="00F66B4D" w:rsidRDefault="002319C3" w:rsidP="002319C3">
      <w:pPr>
        <w:ind w:right="820"/>
        <w:rPr>
          <w:color w:val="000000" w:themeColor="text1"/>
          <w:sz w:val="20"/>
          <w:szCs w:val="20"/>
        </w:rPr>
      </w:pPr>
      <w:r w:rsidRPr="00F66B4D">
        <w:rPr>
          <w:b/>
          <w:color w:val="000000" w:themeColor="text1"/>
          <w:sz w:val="20"/>
        </w:rPr>
        <w:t xml:space="preserve">  </w:t>
      </w:r>
      <w:r w:rsidRPr="00F66B4D">
        <w:rPr>
          <w:rFonts w:ascii="Segoe UI Symbol" w:hAnsi="Segoe UI Symbol"/>
          <w:b/>
          <w:color w:val="000000" w:themeColor="text1"/>
          <w:sz w:val="20"/>
        </w:rPr>
        <w:t>☐</w:t>
      </w:r>
      <w:r w:rsidRPr="00F66B4D">
        <w:rPr>
          <w:b/>
          <w:color w:val="000000" w:themeColor="text1"/>
          <w:sz w:val="20"/>
        </w:rPr>
        <w:t xml:space="preserve"> Un portrait de la personne candidate est inclus</w:t>
      </w:r>
    </w:p>
    <w:p w14:paraId="03FCECB8" w14:textId="77777777" w:rsidR="002319C3" w:rsidRPr="00F66B4D" w:rsidRDefault="002319C3" w:rsidP="002319C3">
      <w:pPr>
        <w:rPr>
          <w:color w:val="000000" w:themeColor="text1"/>
          <w:sz w:val="20"/>
          <w:szCs w:val="20"/>
        </w:rPr>
      </w:pPr>
    </w:p>
    <w:p w14:paraId="1912071E" w14:textId="77777777" w:rsidR="002319C3" w:rsidRPr="00F66B4D" w:rsidRDefault="002319C3" w:rsidP="002319C3">
      <w:pPr>
        <w:rPr>
          <w:color w:val="000000" w:themeColor="text1"/>
          <w:sz w:val="20"/>
          <w:szCs w:val="20"/>
        </w:rPr>
      </w:pPr>
    </w:p>
    <w:p w14:paraId="63A7CD2F" w14:textId="77777777" w:rsidR="002319C3" w:rsidRPr="00F66B4D" w:rsidRDefault="002319C3" w:rsidP="002319C3">
      <w:pPr>
        <w:rPr>
          <w:color w:val="000000" w:themeColor="text1"/>
          <w:sz w:val="20"/>
          <w:szCs w:val="20"/>
        </w:rPr>
      </w:pPr>
    </w:p>
    <w:p w14:paraId="37776243" w14:textId="77777777" w:rsidR="002319C3" w:rsidRPr="00F66B4D" w:rsidRDefault="002319C3" w:rsidP="002319C3">
      <w:pPr>
        <w:rPr>
          <w:color w:val="000000" w:themeColor="text1"/>
          <w:sz w:val="20"/>
          <w:szCs w:val="20"/>
        </w:rPr>
      </w:pPr>
    </w:p>
    <w:p w14:paraId="7A01642D" w14:textId="77777777" w:rsidR="002319C3" w:rsidRPr="00F66B4D" w:rsidRDefault="002319C3" w:rsidP="00BB02D1">
      <w:pPr>
        <w:pStyle w:val="ListParagraph"/>
        <w:numPr>
          <w:ilvl w:val="0"/>
          <w:numId w:val="3"/>
        </w:numPr>
        <w:contextualSpacing w:val="0"/>
        <w:rPr>
          <w:color w:val="000000" w:themeColor="text1"/>
          <w:sz w:val="20"/>
          <w:szCs w:val="20"/>
        </w:rPr>
      </w:pPr>
      <w:r w:rsidRPr="00F66B4D">
        <w:rPr>
          <w:b/>
          <w:caps/>
          <w:color w:val="000000" w:themeColor="text1"/>
          <w:sz w:val="20"/>
        </w:rPr>
        <w:t>CANDIDATURES ADMISSIBLES</w:t>
      </w:r>
    </w:p>
    <w:p w14:paraId="226D0943" w14:textId="77777777" w:rsidR="002319C3" w:rsidRPr="00F66B4D" w:rsidRDefault="002319C3" w:rsidP="002319C3">
      <w:pPr>
        <w:rPr>
          <w:color w:val="000000" w:themeColor="text1"/>
          <w:sz w:val="20"/>
          <w:szCs w:val="20"/>
        </w:rPr>
      </w:pPr>
    </w:p>
    <w:p w14:paraId="4C090D01" w14:textId="77777777" w:rsidR="002319C3" w:rsidRPr="00F66B4D" w:rsidRDefault="002319C3" w:rsidP="002319C3">
      <w:pPr>
        <w:rPr>
          <w:color w:val="000000" w:themeColor="text1"/>
          <w:sz w:val="20"/>
          <w:szCs w:val="20"/>
        </w:rPr>
      </w:pPr>
      <w:r w:rsidRPr="00F66B4D">
        <w:rPr>
          <w:color w:val="000000" w:themeColor="text1"/>
          <w:sz w:val="20"/>
        </w:rPr>
        <w:t>Toute personne âgée de 18</w:t>
      </w:r>
      <w:r>
        <w:rPr>
          <w:color w:val="000000" w:themeColor="text1"/>
          <w:sz w:val="20"/>
        </w:rPr>
        <w:t> </w:t>
      </w:r>
      <w:r w:rsidRPr="00F66B4D">
        <w:rPr>
          <w:color w:val="000000" w:themeColor="text1"/>
          <w:sz w:val="20"/>
        </w:rPr>
        <w:t>ans ou plus, ayant le pouvoir légal de contracter, résidant au Canada, n</w:t>
      </w:r>
      <w:r>
        <w:rPr>
          <w:color w:val="000000" w:themeColor="text1"/>
          <w:sz w:val="20"/>
        </w:rPr>
        <w:t>’</w:t>
      </w:r>
      <w:r w:rsidRPr="00F66B4D">
        <w:rPr>
          <w:color w:val="000000" w:themeColor="text1"/>
          <w:sz w:val="20"/>
        </w:rPr>
        <w:t>ayant pas été déclarée incapable par un tribunal au Canada ou dans un autre pays, n</w:t>
      </w:r>
      <w:r>
        <w:rPr>
          <w:color w:val="000000" w:themeColor="text1"/>
          <w:sz w:val="20"/>
        </w:rPr>
        <w:t>’</w:t>
      </w:r>
      <w:r w:rsidRPr="00F66B4D">
        <w:rPr>
          <w:color w:val="000000" w:themeColor="text1"/>
          <w:sz w:val="20"/>
        </w:rPr>
        <w:t xml:space="preserve">ayant pas le statut de </w:t>
      </w:r>
      <w:proofErr w:type="spellStart"/>
      <w:r w:rsidRPr="00F66B4D">
        <w:rPr>
          <w:color w:val="000000" w:themeColor="text1"/>
          <w:sz w:val="20"/>
        </w:rPr>
        <w:t>faillie</w:t>
      </w:r>
      <w:proofErr w:type="spellEnd"/>
      <w:r w:rsidRPr="00F66B4D">
        <w:rPr>
          <w:color w:val="000000" w:themeColor="text1"/>
          <w:sz w:val="20"/>
        </w:rPr>
        <w:t xml:space="preserve"> et satisfaisant aux exigences de la </w:t>
      </w:r>
      <w:r w:rsidRPr="00F66B4D">
        <w:rPr>
          <w:i/>
          <w:iCs/>
          <w:color w:val="000000" w:themeColor="text1"/>
          <w:sz w:val="20"/>
        </w:rPr>
        <w:t>Loi de l</w:t>
      </w:r>
      <w:r>
        <w:rPr>
          <w:i/>
          <w:iCs/>
          <w:color w:val="000000" w:themeColor="text1"/>
          <w:sz w:val="20"/>
        </w:rPr>
        <w:t>’</w:t>
      </w:r>
      <w:r w:rsidRPr="00F66B4D">
        <w:rPr>
          <w:i/>
          <w:iCs/>
          <w:color w:val="000000" w:themeColor="text1"/>
          <w:sz w:val="20"/>
        </w:rPr>
        <w:t>impôt sur le revenu</w:t>
      </w:r>
      <w:r w:rsidRPr="00F66B4D">
        <w:rPr>
          <w:color w:val="000000" w:themeColor="text1"/>
          <w:sz w:val="20"/>
        </w:rPr>
        <w:t xml:space="preserve"> en ce qui concerne l</w:t>
      </w:r>
      <w:r>
        <w:rPr>
          <w:color w:val="000000" w:themeColor="text1"/>
          <w:sz w:val="20"/>
        </w:rPr>
        <w:t>’</w:t>
      </w:r>
      <w:r w:rsidRPr="00F66B4D">
        <w:rPr>
          <w:color w:val="000000" w:themeColor="text1"/>
          <w:sz w:val="20"/>
        </w:rPr>
        <w:t>éligibilité au poste d</w:t>
      </w:r>
      <w:r>
        <w:rPr>
          <w:color w:val="000000" w:themeColor="text1"/>
          <w:sz w:val="20"/>
        </w:rPr>
        <w:t>’</w:t>
      </w:r>
      <w:r w:rsidRPr="00F66B4D">
        <w:rPr>
          <w:color w:val="000000" w:themeColor="text1"/>
          <w:sz w:val="20"/>
        </w:rPr>
        <w:t>administratrice ou d</w:t>
      </w:r>
      <w:r>
        <w:rPr>
          <w:color w:val="000000" w:themeColor="text1"/>
          <w:sz w:val="20"/>
        </w:rPr>
        <w:t>’</w:t>
      </w:r>
      <w:r w:rsidRPr="00F66B4D">
        <w:rPr>
          <w:color w:val="000000" w:themeColor="text1"/>
          <w:sz w:val="20"/>
        </w:rPr>
        <w:t>administrateur d</w:t>
      </w:r>
      <w:r>
        <w:rPr>
          <w:color w:val="000000" w:themeColor="text1"/>
          <w:sz w:val="20"/>
        </w:rPr>
        <w:t>’</w:t>
      </w:r>
      <w:r w:rsidRPr="00F66B4D">
        <w:rPr>
          <w:color w:val="000000" w:themeColor="text1"/>
          <w:sz w:val="20"/>
        </w:rPr>
        <w:t>une association canadienne enregistrée de sport amateur, peut être proposée pour l</w:t>
      </w:r>
      <w:r>
        <w:rPr>
          <w:color w:val="000000" w:themeColor="text1"/>
          <w:sz w:val="20"/>
        </w:rPr>
        <w:t>’</w:t>
      </w:r>
      <w:r w:rsidRPr="00F66B4D">
        <w:rPr>
          <w:color w:val="000000" w:themeColor="text1"/>
          <w:sz w:val="20"/>
        </w:rPr>
        <w:t>élection au poste d</w:t>
      </w:r>
      <w:r>
        <w:rPr>
          <w:color w:val="000000" w:themeColor="text1"/>
          <w:sz w:val="20"/>
        </w:rPr>
        <w:t>’</w:t>
      </w:r>
      <w:r w:rsidRPr="00F66B4D">
        <w:rPr>
          <w:color w:val="000000" w:themeColor="text1"/>
          <w:sz w:val="20"/>
        </w:rPr>
        <w:t>administratrice ou d</w:t>
      </w:r>
      <w:r>
        <w:rPr>
          <w:color w:val="000000" w:themeColor="text1"/>
          <w:sz w:val="20"/>
        </w:rPr>
        <w:t>’</w:t>
      </w:r>
      <w:r w:rsidRPr="00F66B4D">
        <w:rPr>
          <w:color w:val="000000" w:themeColor="text1"/>
          <w:sz w:val="20"/>
        </w:rPr>
        <w:t xml:space="preserve">administrateur. </w:t>
      </w:r>
    </w:p>
    <w:p w14:paraId="1244CC03" w14:textId="77777777" w:rsidR="002319C3" w:rsidRPr="00F66B4D" w:rsidRDefault="002319C3" w:rsidP="002319C3">
      <w:pPr>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Je satisfais à ces exigences</w:t>
      </w:r>
    </w:p>
    <w:p w14:paraId="74535119" w14:textId="77777777" w:rsidR="002319C3" w:rsidRPr="00F66B4D" w:rsidRDefault="002319C3" w:rsidP="002319C3">
      <w:pPr>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Je ne satisfais pas à ces exigences</w:t>
      </w:r>
    </w:p>
    <w:p w14:paraId="3B5B2D42" w14:textId="77777777" w:rsidR="002319C3" w:rsidRPr="00F66B4D" w:rsidRDefault="002319C3" w:rsidP="002319C3">
      <w:pPr>
        <w:spacing w:before="120" w:after="120"/>
        <w:rPr>
          <w:color w:val="000000" w:themeColor="text1"/>
          <w:sz w:val="20"/>
          <w:szCs w:val="20"/>
        </w:rPr>
      </w:pPr>
    </w:p>
    <w:p w14:paraId="33E41C83" w14:textId="77777777" w:rsidR="002319C3" w:rsidRPr="00F66B4D" w:rsidRDefault="002319C3" w:rsidP="00BB02D1">
      <w:pPr>
        <w:pStyle w:val="ListParagraph"/>
        <w:numPr>
          <w:ilvl w:val="0"/>
          <w:numId w:val="3"/>
        </w:numPr>
        <w:contextualSpacing w:val="0"/>
        <w:rPr>
          <w:color w:val="000000" w:themeColor="text1"/>
          <w:sz w:val="20"/>
          <w:szCs w:val="20"/>
        </w:rPr>
      </w:pPr>
      <w:r w:rsidRPr="00F66B4D">
        <w:rPr>
          <w:b/>
          <w:color w:val="000000" w:themeColor="text1"/>
          <w:sz w:val="20"/>
        </w:rPr>
        <w:t>DIMENSIONS DE DIVERSITÉ (divulgation facultative)</w:t>
      </w:r>
      <w:r w:rsidRPr="00F66B4D">
        <w:rPr>
          <w:color w:val="000000" w:themeColor="text1"/>
          <w:sz w:val="20"/>
        </w:rPr>
        <w:t xml:space="preserve"> </w:t>
      </w:r>
    </w:p>
    <w:p w14:paraId="512697C5" w14:textId="77777777" w:rsidR="002319C3" w:rsidRPr="00F66B4D" w:rsidRDefault="002319C3" w:rsidP="002319C3">
      <w:pPr>
        <w:rPr>
          <w:color w:val="000000" w:themeColor="text1"/>
          <w:sz w:val="20"/>
          <w:szCs w:val="20"/>
        </w:rPr>
      </w:pPr>
    </w:p>
    <w:p w14:paraId="509933A9" w14:textId="77777777" w:rsidR="002319C3" w:rsidRPr="00F66B4D" w:rsidRDefault="002319C3" w:rsidP="002319C3">
      <w:pPr>
        <w:rPr>
          <w:color w:val="000000" w:themeColor="text1"/>
          <w:sz w:val="20"/>
          <w:szCs w:val="20"/>
        </w:rPr>
      </w:pPr>
      <w:r w:rsidRPr="00F66B4D">
        <w:rPr>
          <w:color w:val="000000" w:themeColor="text1"/>
          <w:sz w:val="20"/>
        </w:rPr>
        <w:t>Le CPC s</w:t>
      </w:r>
      <w:r>
        <w:rPr>
          <w:color w:val="000000" w:themeColor="text1"/>
          <w:sz w:val="20"/>
        </w:rPr>
        <w:t>’</w:t>
      </w:r>
      <w:r w:rsidRPr="00F66B4D">
        <w:rPr>
          <w:color w:val="000000" w:themeColor="text1"/>
          <w:sz w:val="20"/>
        </w:rPr>
        <w:t>engage à faire en sorte que son conseil d</w:t>
      </w:r>
      <w:r>
        <w:rPr>
          <w:color w:val="000000" w:themeColor="text1"/>
          <w:sz w:val="20"/>
        </w:rPr>
        <w:t>’</w:t>
      </w:r>
      <w:r w:rsidRPr="00F66B4D">
        <w:rPr>
          <w:color w:val="000000" w:themeColor="text1"/>
          <w:sz w:val="20"/>
        </w:rPr>
        <w:t xml:space="preserve">administration comprenne une représentation diversifiée et des voix qui reflètent la société canadienne et notre communauté sportive. Nous encourageons les personnes candidates à </w:t>
      </w:r>
      <w:r w:rsidRPr="00F66B4D">
        <w:rPr>
          <w:b/>
          <w:bCs/>
          <w:color w:val="000000" w:themeColor="text1"/>
          <w:sz w:val="20"/>
        </w:rPr>
        <w:t>s</w:t>
      </w:r>
      <w:r>
        <w:rPr>
          <w:b/>
          <w:bCs/>
          <w:color w:val="000000" w:themeColor="text1"/>
          <w:sz w:val="20"/>
        </w:rPr>
        <w:t>’</w:t>
      </w:r>
      <w:r w:rsidRPr="00F66B4D">
        <w:rPr>
          <w:b/>
          <w:bCs/>
          <w:color w:val="000000" w:themeColor="text1"/>
          <w:sz w:val="20"/>
        </w:rPr>
        <w:t>identifier volontairement</w:t>
      </w:r>
      <w:r w:rsidRPr="00F66B4D">
        <w:rPr>
          <w:color w:val="000000" w:themeColor="text1"/>
          <w:sz w:val="20"/>
        </w:rPr>
        <w:t xml:space="preserve"> dans leur dossier de candidature à leurs dimensions de la diversité. Si vous </w:t>
      </w:r>
      <w:r w:rsidRPr="00F66B4D">
        <w:rPr>
          <w:b/>
          <w:bCs/>
          <w:color w:val="000000" w:themeColor="text1"/>
          <w:sz w:val="20"/>
        </w:rPr>
        <w:t>préférez ne pas répondre</w:t>
      </w:r>
      <w:r w:rsidRPr="00F66B4D">
        <w:rPr>
          <w:color w:val="000000" w:themeColor="text1"/>
          <w:sz w:val="20"/>
        </w:rPr>
        <w:t xml:space="preserve"> ou si la question ne vous concerne pas, n</w:t>
      </w:r>
      <w:r>
        <w:rPr>
          <w:color w:val="000000" w:themeColor="text1"/>
          <w:sz w:val="20"/>
        </w:rPr>
        <w:t>’</w:t>
      </w:r>
      <w:r w:rsidRPr="00F66B4D">
        <w:rPr>
          <w:color w:val="000000" w:themeColor="text1"/>
          <w:sz w:val="20"/>
        </w:rPr>
        <w:t>inscrivez rien.</w:t>
      </w:r>
    </w:p>
    <w:p w14:paraId="205FC518"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êtes athlète paralympique </w:t>
      </w:r>
    </w:p>
    <w:p w14:paraId="1518F660"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êtes francophone</w:t>
      </w:r>
    </w:p>
    <w:p w14:paraId="79B06D61"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êtes anglophone</w:t>
      </w:r>
    </w:p>
    <w:p w14:paraId="00611E66"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êtes bilingue (anglais/français)</w:t>
      </w:r>
    </w:p>
    <w:p w14:paraId="28D7E1C8"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vous identifiez comme personne en situation de handicap</w:t>
      </w:r>
    </w:p>
    <w:p w14:paraId="7CFD8E5F"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vous identifiez comme Autochtone (Premières Nations, Métis, Inuit)</w:t>
      </w:r>
    </w:p>
    <w:p w14:paraId="264BBD23" w14:textId="77777777" w:rsidR="002319C3" w:rsidRPr="00F66B4D" w:rsidRDefault="002319C3" w:rsidP="002319C3">
      <w:pPr>
        <w:spacing w:before="165" w:after="165"/>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Veuillez cocher si vous vous identifiez comme personne racisée/de couleur </w:t>
      </w:r>
    </w:p>
    <w:p w14:paraId="42A3AD79" w14:textId="77777777" w:rsidR="002319C3" w:rsidRPr="00F66B4D" w:rsidRDefault="002319C3" w:rsidP="002319C3">
      <w:pPr>
        <w:tabs>
          <w:tab w:val="left" w:pos="360"/>
        </w:tabs>
        <w:spacing w:before="120" w:after="120"/>
        <w:rPr>
          <w:color w:val="000000" w:themeColor="text1"/>
          <w:sz w:val="20"/>
          <w:szCs w:val="20"/>
        </w:rPr>
      </w:pPr>
    </w:p>
    <w:p w14:paraId="1C42D8EB"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Orientation sexuelle (facultatif) :</w:t>
      </w:r>
    </w:p>
    <w:p w14:paraId="4B8880AB"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Personne hétérosexuelle </w:t>
      </w:r>
    </w:p>
    <w:p w14:paraId="4EBCFD08"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Personne gaie ou lesbienne </w:t>
      </w:r>
    </w:p>
    <w:p w14:paraId="4343FEBD"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Personne bisexuelle </w:t>
      </w:r>
    </w:p>
    <w:p w14:paraId="2290628B"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Personne queer </w:t>
      </w:r>
    </w:p>
    <w:p w14:paraId="182125B9"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Je préfère me décrire moi-même </w:t>
      </w:r>
    </w:p>
    <w:p w14:paraId="4AB0D8AA"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Je préfère ne pas répondre </w:t>
      </w:r>
    </w:p>
    <w:p w14:paraId="7D74BCE8" w14:textId="77777777" w:rsidR="002319C3" w:rsidRPr="00F66B4D" w:rsidRDefault="002319C3" w:rsidP="002319C3">
      <w:pPr>
        <w:tabs>
          <w:tab w:val="left" w:pos="360"/>
        </w:tabs>
        <w:spacing w:before="120" w:after="120"/>
        <w:rPr>
          <w:color w:val="000000" w:themeColor="text1"/>
          <w:sz w:val="20"/>
          <w:szCs w:val="20"/>
        </w:rPr>
      </w:pPr>
    </w:p>
    <w:p w14:paraId="0280179B"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 xml:space="preserve">Identité de genre (facultatif) : </w:t>
      </w:r>
    </w:p>
    <w:p w14:paraId="07164A96"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lastRenderedPageBreak/>
        <w:t xml:space="preserve">   ☐</w:t>
      </w:r>
      <w:r w:rsidRPr="00F66B4D">
        <w:rPr>
          <w:color w:val="000000" w:themeColor="text1"/>
          <w:sz w:val="20"/>
        </w:rPr>
        <w:t xml:space="preserve"> Femme </w:t>
      </w:r>
    </w:p>
    <w:p w14:paraId="7D381596"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Homme </w:t>
      </w:r>
    </w:p>
    <w:p w14:paraId="6BA11C0F"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Personne non binaire </w:t>
      </w:r>
    </w:p>
    <w:p w14:paraId="1EBE50D4"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Personne bispirituelle </w:t>
      </w:r>
    </w:p>
    <w:p w14:paraId="062FA5B8"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Je préfère me décrire moi-même </w:t>
      </w:r>
    </w:p>
    <w:p w14:paraId="6CF52901" w14:textId="77777777" w:rsidR="002319C3" w:rsidRPr="00F66B4D" w:rsidRDefault="002319C3" w:rsidP="002319C3">
      <w:pPr>
        <w:tabs>
          <w:tab w:val="left" w:pos="360"/>
        </w:tabs>
        <w:spacing w:before="120" w:after="120"/>
        <w:rPr>
          <w:color w:val="000000" w:themeColor="text1"/>
          <w:sz w:val="20"/>
          <w:szCs w:val="20"/>
        </w:rPr>
      </w:pPr>
      <w:r w:rsidRPr="00F66B4D">
        <w:rPr>
          <w:rFonts w:ascii="Segoe UI Symbol" w:hAnsi="Segoe UI Symbol"/>
          <w:color w:val="000000" w:themeColor="text1"/>
          <w:sz w:val="20"/>
        </w:rPr>
        <w:t xml:space="preserve">   ☐</w:t>
      </w:r>
      <w:r w:rsidRPr="00F66B4D">
        <w:rPr>
          <w:color w:val="000000" w:themeColor="text1"/>
          <w:sz w:val="20"/>
        </w:rPr>
        <w:t xml:space="preserve"> Je préfère ne pas répondre </w:t>
      </w:r>
    </w:p>
    <w:p w14:paraId="14330F2A" w14:textId="77777777" w:rsidR="002319C3" w:rsidRPr="00F66B4D" w:rsidRDefault="002319C3" w:rsidP="002319C3">
      <w:pPr>
        <w:tabs>
          <w:tab w:val="left" w:pos="360"/>
        </w:tabs>
        <w:spacing w:before="120" w:after="120"/>
        <w:rPr>
          <w:color w:val="000000" w:themeColor="text1"/>
          <w:sz w:val="20"/>
          <w:szCs w:val="20"/>
        </w:rPr>
      </w:pPr>
    </w:p>
    <w:p w14:paraId="05D98538" w14:textId="77777777" w:rsidR="002319C3" w:rsidRPr="00F66B4D" w:rsidRDefault="002319C3" w:rsidP="002319C3">
      <w:pPr>
        <w:tabs>
          <w:tab w:val="left" w:pos="360"/>
        </w:tabs>
        <w:spacing w:before="120" w:after="120"/>
        <w:rPr>
          <w:color w:val="000000" w:themeColor="text1"/>
          <w:sz w:val="20"/>
          <w:szCs w:val="20"/>
        </w:rPr>
      </w:pPr>
      <w:r w:rsidRPr="00F66B4D">
        <w:rPr>
          <w:color w:val="000000" w:themeColor="text1"/>
          <w:sz w:val="20"/>
        </w:rPr>
        <w:t>Ou on suggère aussi la question suivante pour remplacer celle qui figure à la fin : Y a-t-il d</w:t>
      </w:r>
      <w:r>
        <w:rPr>
          <w:color w:val="000000" w:themeColor="text1"/>
          <w:sz w:val="20"/>
        </w:rPr>
        <w:t>’</w:t>
      </w:r>
      <w:r w:rsidRPr="00F66B4D">
        <w:rPr>
          <w:color w:val="000000" w:themeColor="text1"/>
          <w:sz w:val="20"/>
        </w:rPr>
        <w:t>autres aspects de votre identité dont vous aimeriez nous faire part? (facultatif)</w:t>
      </w:r>
    </w:p>
    <w:p w14:paraId="04D86959" w14:textId="77777777" w:rsidR="002319C3" w:rsidRPr="00F66B4D" w:rsidRDefault="002319C3" w:rsidP="002319C3">
      <w:pPr>
        <w:pBdr>
          <w:top w:val="single" w:sz="4" w:space="1" w:color="auto"/>
          <w:left w:val="single" w:sz="4" w:space="4" w:color="auto"/>
          <w:bottom w:val="single" w:sz="4" w:space="1" w:color="auto"/>
          <w:right w:val="single" w:sz="4" w:space="4" w:color="auto"/>
        </w:pBdr>
        <w:tabs>
          <w:tab w:val="left" w:pos="90"/>
        </w:tabs>
        <w:spacing w:before="120" w:after="120"/>
        <w:rPr>
          <w:color w:val="000000" w:themeColor="text1"/>
          <w:sz w:val="16"/>
          <w:szCs w:val="16"/>
        </w:rPr>
      </w:pPr>
      <w:r w:rsidRPr="00F66B4D">
        <w:rPr>
          <w:i/>
          <w:color w:val="000000" w:themeColor="text1"/>
          <w:sz w:val="16"/>
        </w:rPr>
        <w:t>Inscrivez le texte ici</w:t>
      </w:r>
    </w:p>
    <w:p w14:paraId="7D4E310D" w14:textId="77777777" w:rsidR="002319C3" w:rsidRPr="00F66B4D" w:rsidRDefault="002319C3" w:rsidP="002319C3">
      <w:pPr>
        <w:pBdr>
          <w:top w:val="single" w:sz="4" w:space="1" w:color="auto"/>
          <w:left w:val="single" w:sz="4" w:space="4" w:color="auto"/>
          <w:bottom w:val="single" w:sz="4" w:space="1" w:color="auto"/>
          <w:right w:val="single" w:sz="4" w:space="4" w:color="auto"/>
        </w:pBdr>
        <w:tabs>
          <w:tab w:val="left" w:pos="90"/>
        </w:tabs>
        <w:rPr>
          <w:color w:val="000000" w:themeColor="text1"/>
          <w:sz w:val="20"/>
          <w:szCs w:val="20"/>
        </w:rPr>
      </w:pPr>
    </w:p>
    <w:p w14:paraId="3BBCC8FE" w14:textId="77777777" w:rsidR="002319C3" w:rsidRPr="00F66B4D" w:rsidRDefault="002319C3" w:rsidP="002319C3">
      <w:pPr>
        <w:jc w:val="center"/>
        <w:rPr>
          <w:color w:val="000000" w:themeColor="text1"/>
          <w:sz w:val="28"/>
          <w:szCs w:val="28"/>
        </w:rPr>
      </w:pPr>
    </w:p>
    <w:p w14:paraId="5477891F" w14:textId="77777777" w:rsidR="002319C3" w:rsidRPr="00F66B4D" w:rsidRDefault="002319C3" w:rsidP="00BB02D1">
      <w:pPr>
        <w:pStyle w:val="ListParagraph"/>
        <w:numPr>
          <w:ilvl w:val="0"/>
          <w:numId w:val="3"/>
        </w:numPr>
        <w:contextualSpacing w:val="0"/>
        <w:rPr>
          <w:color w:val="000000" w:themeColor="text1"/>
          <w:sz w:val="20"/>
          <w:szCs w:val="20"/>
        </w:rPr>
      </w:pPr>
      <w:r w:rsidRPr="00F66B4D">
        <w:rPr>
          <w:b/>
          <w:color w:val="000000" w:themeColor="text1"/>
          <w:sz w:val="20"/>
        </w:rPr>
        <w:t>CONFLIT D</w:t>
      </w:r>
      <w:r>
        <w:rPr>
          <w:b/>
          <w:color w:val="000000" w:themeColor="text1"/>
          <w:sz w:val="20"/>
        </w:rPr>
        <w:t>’</w:t>
      </w:r>
      <w:r w:rsidRPr="00F66B4D">
        <w:rPr>
          <w:b/>
          <w:color w:val="000000" w:themeColor="text1"/>
          <w:sz w:val="20"/>
        </w:rPr>
        <w:t>INTÉRÊT</w:t>
      </w:r>
    </w:p>
    <w:p w14:paraId="08D443BB" w14:textId="77777777" w:rsidR="002319C3" w:rsidRPr="00F66B4D" w:rsidRDefault="002319C3" w:rsidP="002319C3">
      <w:pPr>
        <w:rPr>
          <w:color w:val="000000" w:themeColor="text1"/>
          <w:sz w:val="20"/>
          <w:szCs w:val="20"/>
        </w:rPr>
      </w:pPr>
    </w:p>
    <w:p w14:paraId="52370BC3" w14:textId="77777777" w:rsidR="002319C3" w:rsidRPr="00F66B4D" w:rsidRDefault="002319C3" w:rsidP="002319C3">
      <w:pPr>
        <w:ind w:right="820"/>
        <w:rPr>
          <w:color w:val="000000" w:themeColor="text1"/>
          <w:sz w:val="20"/>
          <w:szCs w:val="20"/>
        </w:rPr>
      </w:pPr>
      <w:r w:rsidRPr="00F66B4D">
        <w:rPr>
          <w:color w:val="000000" w:themeColor="text1"/>
          <w:sz w:val="20"/>
        </w:rPr>
        <w:t>Veuillez divulguer tout lien avec des organismes qui sont financés par le CPC, qui lui fournissent des produits ou qui font des affaires avec lui.</w:t>
      </w:r>
    </w:p>
    <w:p w14:paraId="24CB25D6" w14:textId="77777777" w:rsidR="002319C3" w:rsidRPr="00F66B4D" w:rsidRDefault="002319C3" w:rsidP="002319C3">
      <w:pPr>
        <w:pBdr>
          <w:top w:val="single" w:sz="4" w:space="1" w:color="auto"/>
          <w:left w:val="single" w:sz="4" w:space="4" w:color="auto"/>
          <w:bottom w:val="single" w:sz="4" w:space="1" w:color="auto"/>
          <w:right w:val="single" w:sz="4" w:space="4" w:color="auto"/>
        </w:pBdr>
        <w:tabs>
          <w:tab w:val="left" w:pos="90"/>
        </w:tabs>
        <w:spacing w:before="120" w:after="120"/>
        <w:rPr>
          <w:color w:val="000000" w:themeColor="text1"/>
          <w:sz w:val="16"/>
          <w:szCs w:val="16"/>
        </w:rPr>
      </w:pPr>
      <w:r w:rsidRPr="00F66B4D">
        <w:rPr>
          <w:i/>
          <w:color w:val="000000" w:themeColor="text1"/>
          <w:sz w:val="16"/>
        </w:rPr>
        <w:t>Inscrivez le texte ici</w:t>
      </w:r>
    </w:p>
    <w:p w14:paraId="20774F19" w14:textId="77777777" w:rsidR="002319C3" w:rsidRPr="00F66B4D" w:rsidRDefault="002319C3" w:rsidP="002319C3">
      <w:pPr>
        <w:pBdr>
          <w:top w:val="single" w:sz="4" w:space="1" w:color="auto"/>
          <w:left w:val="single" w:sz="4" w:space="4" w:color="auto"/>
          <w:bottom w:val="single" w:sz="4" w:space="1" w:color="auto"/>
          <w:right w:val="single" w:sz="4" w:space="4" w:color="auto"/>
        </w:pBdr>
        <w:tabs>
          <w:tab w:val="left" w:pos="90"/>
        </w:tabs>
        <w:spacing w:before="120" w:after="120"/>
        <w:rPr>
          <w:color w:val="000000" w:themeColor="text1"/>
          <w:sz w:val="20"/>
          <w:szCs w:val="20"/>
        </w:rPr>
      </w:pPr>
    </w:p>
    <w:p w14:paraId="1C222915" w14:textId="77777777" w:rsidR="002319C3" w:rsidRPr="00F66B4D" w:rsidRDefault="002319C3" w:rsidP="002319C3">
      <w:pPr>
        <w:rPr>
          <w:color w:val="000000" w:themeColor="text1"/>
          <w:sz w:val="20"/>
          <w:szCs w:val="20"/>
        </w:rPr>
      </w:pPr>
    </w:p>
    <w:p w14:paraId="658ECA8A" w14:textId="77777777" w:rsidR="002319C3" w:rsidRPr="00F66B4D" w:rsidRDefault="002319C3" w:rsidP="002319C3">
      <w:pPr>
        <w:rPr>
          <w:color w:val="000000" w:themeColor="text1"/>
          <w:sz w:val="20"/>
          <w:szCs w:val="20"/>
        </w:rPr>
      </w:pPr>
      <w:r w:rsidRPr="00F66B4D">
        <w:rPr>
          <w:color w:val="000000" w:themeColor="text1"/>
          <w:sz w:val="20"/>
        </w:rPr>
        <w:t>Je n</w:t>
      </w:r>
      <w:r>
        <w:rPr>
          <w:color w:val="000000" w:themeColor="text1"/>
          <w:sz w:val="20"/>
        </w:rPr>
        <w:t>’</w:t>
      </w:r>
      <w:r w:rsidRPr="00F66B4D">
        <w:rPr>
          <w:color w:val="000000" w:themeColor="text1"/>
          <w:sz w:val="20"/>
        </w:rPr>
        <w:t>ai connaissance d</w:t>
      </w:r>
      <w:r>
        <w:rPr>
          <w:color w:val="000000" w:themeColor="text1"/>
          <w:sz w:val="20"/>
        </w:rPr>
        <w:t>’</w:t>
      </w:r>
      <w:r w:rsidRPr="00F66B4D">
        <w:rPr>
          <w:color w:val="000000" w:themeColor="text1"/>
          <w:sz w:val="20"/>
        </w:rPr>
        <w:t>aucun conflit d</w:t>
      </w:r>
      <w:r>
        <w:rPr>
          <w:color w:val="000000" w:themeColor="text1"/>
          <w:sz w:val="20"/>
        </w:rPr>
        <w:t>’</w:t>
      </w:r>
      <w:r w:rsidRPr="00F66B4D">
        <w:rPr>
          <w:color w:val="000000" w:themeColor="text1"/>
          <w:sz w:val="20"/>
        </w:rPr>
        <w:t>intérêt (supplémentaire) ni d</w:t>
      </w:r>
      <w:r>
        <w:rPr>
          <w:color w:val="000000" w:themeColor="text1"/>
          <w:sz w:val="20"/>
        </w:rPr>
        <w:t>’</w:t>
      </w:r>
      <w:r w:rsidRPr="00F66B4D">
        <w:rPr>
          <w:color w:val="000000" w:themeColor="text1"/>
          <w:sz w:val="20"/>
        </w:rPr>
        <w:t>aucune autre raison qui empêcherait que ma candidature soit prise en considération pour la nomination.</w:t>
      </w:r>
    </w:p>
    <w:p w14:paraId="31FD0E03" w14:textId="77777777" w:rsidR="002319C3" w:rsidRPr="00F66B4D" w:rsidRDefault="002319C3" w:rsidP="002319C3">
      <w:pPr>
        <w:tabs>
          <w:tab w:val="left" w:pos="360"/>
          <w:tab w:val="left" w:pos="730"/>
        </w:tabs>
        <w:spacing w:before="120" w:after="120"/>
        <w:ind w:right="821"/>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Je suis d</w:t>
      </w:r>
      <w:r>
        <w:rPr>
          <w:color w:val="000000" w:themeColor="text1"/>
          <w:sz w:val="20"/>
        </w:rPr>
        <w:t>’</w:t>
      </w:r>
      <w:r w:rsidRPr="00F66B4D">
        <w:rPr>
          <w:color w:val="000000" w:themeColor="text1"/>
          <w:sz w:val="20"/>
        </w:rPr>
        <w:t>accord</w:t>
      </w:r>
    </w:p>
    <w:p w14:paraId="540F68EC" w14:textId="77777777" w:rsidR="002319C3" w:rsidRPr="00F66B4D" w:rsidRDefault="002319C3" w:rsidP="002319C3">
      <w:pPr>
        <w:tabs>
          <w:tab w:val="left" w:pos="360"/>
          <w:tab w:val="left" w:pos="730"/>
        </w:tabs>
        <w:spacing w:before="120" w:after="120"/>
        <w:ind w:right="821"/>
        <w:rPr>
          <w:color w:val="000000" w:themeColor="text1"/>
          <w:sz w:val="20"/>
          <w:szCs w:val="20"/>
        </w:rPr>
      </w:pPr>
      <w:r w:rsidRPr="00F66B4D">
        <w:rPr>
          <w:color w:val="000000" w:themeColor="text1"/>
          <w:sz w:val="20"/>
        </w:rPr>
        <w:t xml:space="preserve">  </w:t>
      </w:r>
      <w:r w:rsidRPr="00F66B4D">
        <w:rPr>
          <w:rFonts w:ascii="Segoe UI Symbol" w:hAnsi="Segoe UI Symbol"/>
          <w:color w:val="000000" w:themeColor="text1"/>
          <w:sz w:val="20"/>
        </w:rPr>
        <w:t>☐</w:t>
      </w:r>
      <w:r w:rsidRPr="00F66B4D">
        <w:rPr>
          <w:color w:val="000000" w:themeColor="text1"/>
          <w:sz w:val="20"/>
        </w:rPr>
        <w:t xml:space="preserve"> Je ne suis pas d</w:t>
      </w:r>
      <w:r>
        <w:rPr>
          <w:color w:val="000000" w:themeColor="text1"/>
          <w:sz w:val="20"/>
        </w:rPr>
        <w:t>’</w:t>
      </w:r>
      <w:r w:rsidRPr="00F66B4D">
        <w:rPr>
          <w:color w:val="000000" w:themeColor="text1"/>
          <w:sz w:val="20"/>
        </w:rPr>
        <w:t>accord</w:t>
      </w:r>
    </w:p>
    <w:p w14:paraId="6E390BC9" w14:textId="77777777" w:rsidR="002319C3" w:rsidRPr="00F66B4D" w:rsidRDefault="002319C3" w:rsidP="002319C3">
      <w:pPr>
        <w:rPr>
          <w:color w:val="000000" w:themeColor="text1"/>
          <w:sz w:val="20"/>
          <w:szCs w:val="20"/>
        </w:rPr>
      </w:pPr>
    </w:p>
    <w:p w14:paraId="1D8606FF" w14:textId="77777777" w:rsidR="002319C3" w:rsidRPr="00F66B4D" w:rsidRDefault="002319C3" w:rsidP="00BB02D1">
      <w:pPr>
        <w:pStyle w:val="ListParagraph"/>
        <w:numPr>
          <w:ilvl w:val="0"/>
          <w:numId w:val="3"/>
        </w:numPr>
        <w:contextualSpacing w:val="0"/>
        <w:rPr>
          <w:color w:val="000000" w:themeColor="text1"/>
          <w:sz w:val="20"/>
          <w:szCs w:val="20"/>
        </w:rPr>
      </w:pPr>
      <w:r w:rsidRPr="00F66B4D">
        <w:rPr>
          <w:b/>
          <w:color w:val="000000" w:themeColor="text1"/>
          <w:sz w:val="20"/>
        </w:rPr>
        <w:t>VÉRIFICATION DES ANTÉCÉDENTS DES BÉNÉVOLES</w:t>
      </w:r>
    </w:p>
    <w:p w14:paraId="39C72A8C" w14:textId="77777777" w:rsidR="002319C3" w:rsidRPr="00F66B4D" w:rsidRDefault="002319C3" w:rsidP="002319C3">
      <w:pPr>
        <w:ind w:right="116"/>
        <w:jc w:val="both"/>
        <w:rPr>
          <w:color w:val="000000" w:themeColor="text1"/>
          <w:sz w:val="20"/>
          <w:szCs w:val="20"/>
        </w:rPr>
      </w:pPr>
    </w:p>
    <w:p w14:paraId="28B80265" w14:textId="77777777" w:rsidR="002319C3" w:rsidRPr="00F66B4D" w:rsidRDefault="002319C3" w:rsidP="002319C3">
      <w:pPr>
        <w:ind w:right="116"/>
        <w:jc w:val="both"/>
        <w:rPr>
          <w:color w:val="000000" w:themeColor="text1"/>
          <w:sz w:val="20"/>
          <w:szCs w:val="20"/>
        </w:rPr>
      </w:pPr>
      <w:r w:rsidRPr="00F66B4D">
        <w:rPr>
          <w:color w:val="000000" w:themeColor="text1"/>
          <w:sz w:val="20"/>
        </w:rPr>
        <w:t>Le CPC appuie la vérification des antécédents des bénévoles, qu</w:t>
      </w:r>
      <w:r>
        <w:rPr>
          <w:color w:val="000000" w:themeColor="text1"/>
          <w:sz w:val="20"/>
        </w:rPr>
        <w:t>’</w:t>
      </w:r>
      <w:r w:rsidRPr="00F66B4D">
        <w:rPr>
          <w:color w:val="000000" w:themeColor="text1"/>
          <w:sz w:val="20"/>
        </w:rPr>
        <w:t>il considère comme un élément essentiel à la création d</w:t>
      </w:r>
      <w:r>
        <w:rPr>
          <w:color w:val="000000" w:themeColor="text1"/>
          <w:sz w:val="20"/>
        </w:rPr>
        <w:t>’</w:t>
      </w:r>
      <w:r w:rsidRPr="00F66B4D">
        <w:rPr>
          <w:color w:val="000000" w:themeColor="text1"/>
          <w:sz w:val="20"/>
        </w:rPr>
        <w:t>un environnement sportif sécuritaire. Toutes les administratrices et tous les administrateurs devront faire l</w:t>
      </w:r>
      <w:r>
        <w:rPr>
          <w:color w:val="000000" w:themeColor="text1"/>
          <w:sz w:val="20"/>
        </w:rPr>
        <w:t>’</w:t>
      </w:r>
      <w:r w:rsidRPr="00F66B4D">
        <w:rPr>
          <w:color w:val="000000" w:themeColor="text1"/>
          <w:sz w:val="20"/>
        </w:rPr>
        <w:t>objet d</w:t>
      </w:r>
      <w:r>
        <w:rPr>
          <w:color w:val="000000" w:themeColor="text1"/>
          <w:sz w:val="20"/>
        </w:rPr>
        <w:t>’</w:t>
      </w:r>
      <w:r w:rsidRPr="00F66B4D">
        <w:rPr>
          <w:color w:val="000000" w:themeColor="text1"/>
          <w:sz w:val="20"/>
        </w:rPr>
        <w:t>une vérification, c</w:t>
      </w:r>
      <w:r>
        <w:rPr>
          <w:color w:val="000000" w:themeColor="text1"/>
          <w:sz w:val="20"/>
        </w:rPr>
        <w:t>’</w:t>
      </w:r>
      <w:r w:rsidRPr="00F66B4D">
        <w:rPr>
          <w:color w:val="000000" w:themeColor="text1"/>
          <w:sz w:val="20"/>
        </w:rPr>
        <w:t>est-à-dire d</w:t>
      </w:r>
      <w:r>
        <w:rPr>
          <w:color w:val="000000" w:themeColor="text1"/>
          <w:sz w:val="20"/>
        </w:rPr>
        <w:t>’</w:t>
      </w:r>
      <w:r w:rsidRPr="00F66B4D">
        <w:rPr>
          <w:color w:val="000000" w:themeColor="text1"/>
          <w:sz w:val="20"/>
        </w:rPr>
        <w:t>une vérification du casier judiciaire ou du secteur vulnérable, avant que leur élection soit confirmée au sein du conseil d</w:t>
      </w:r>
      <w:r>
        <w:rPr>
          <w:color w:val="000000" w:themeColor="text1"/>
          <w:sz w:val="20"/>
        </w:rPr>
        <w:t>’</w:t>
      </w:r>
      <w:r w:rsidRPr="00F66B4D">
        <w:rPr>
          <w:color w:val="000000" w:themeColor="text1"/>
          <w:sz w:val="20"/>
        </w:rPr>
        <w:t xml:space="preserve">administration du CPC. </w:t>
      </w:r>
    </w:p>
    <w:p w14:paraId="3640A5BF" w14:textId="77777777" w:rsidR="002319C3" w:rsidRPr="00F66B4D" w:rsidRDefault="002319C3" w:rsidP="002319C3">
      <w:pPr>
        <w:ind w:right="116"/>
        <w:jc w:val="both"/>
        <w:rPr>
          <w:color w:val="000000" w:themeColor="text1"/>
          <w:sz w:val="20"/>
          <w:szCs w:val="20"/>
        </w:rPr>
      </w:pPr>
    </w:p>
    <w:p w14:paraId="69236E0B" w14:textId="77777777" w:rsidR="002319C3" w:rsidRPr="00F66B4D" w:rsidRDefault="002319C3" w:rsidP="002319C3">
      <w:pPr>
        <w:rPr>
          <w:color w:val="000000" w:themeColor="text1"/>
          <w:sz w:val="20"/>
          <w:szCs w:val="20"/>
        </w:rPr>
      </w:pPr>
      <w:r w:rsidRPr="00F66B4D">
        <w:rPr>
          <w:rFonts w:ascii="Segoe UI Symbol" w:hAnsi="Segoe UI Symbol"/>
          <w:color w:val="000000" w:themeColor="text1"/>
          <w:sz w:val="20"/>
        </w:rPr>
        <w:t>☐</w:t>
      </w:r>
      <w:r w:rsidRPr="00F66B4D">
        <w:rPr>
          <w:color w:val="000000" w:themeColor="text1"/>
          <w:sz w:val="20"/>
        </w:rPr>
        <w:t xml:space="preserve"> En soumettant le présent formulaire de candidature, je consens à ce que le CPC procède à une vérification de mes antécédents judiciaires et j</w:t>
      </w:r>
      <w:r>
        <w:rPr>
          <w:color w:val="000000" w:themeColor="text1"/>
          <w:sz w:val="20"/>
        </w:rPr>
        <w:t>’</w:t>
      </w:r>
      <w:r w:rsidRPr="00F66B4D">
        <w:rPr>
          <w:color w:val="000000" w:themeColor="text1"/>
          <w:sz w:val="20"/>
        </w:rPr>
        <w:t xml:space="preserve">accepte de me conformer et de fournir toute information requise pour obtenir cette vérification des antécédents judiciaires. </w:t>
      </w:r>
    </w:p>
    <w:p w14:paraId="0F419E26" w14:textId="77777777" w:rsidR="002319C3" w:rsidRPr="00F66B4D" w:rsidRDefault="002319C3" w:rsidP="002319C3">
      <w:pPr>
        <w:rPr>
          <w:color w:val="000000" w:themeColor="text1"/>
          <w:sz w:val="20"/>
          <w:szCs w:val="20"/>
        </w:rPr>
      </w:pPr>
    </w:p>
    <w:p w14:paraId="635CDED6" w14:textId="77777777" w:rsidR="002319C3" w:rsidRPr="00F66B4D" w:rsidRDefault="002319C3" w:rsidP="00BB02D1">
      <w:pPr>
        <w:pStyle w:val="ListParagraph"/>
        <w:numPr>
          <w:ilvl w:val="0"/>
          <w:numId w:val="3"/>
        </w:numPr>
        <w:contextualSpacing w:val="0"/>
        <w:rPr>
          <w:color w:val="000000" w:themeColor="text1"/>
          <w:sz w:val="20"/>
          <w:szCs w:val="20"/>
        </w:rPr>
      </w:pPr>
      <w:r w:rsidRPr="00F66B4D">
        <w:rPr>
          <w:b/>
          <w:color w:val="000000" w:themeColor="text1"/>
          <w:sz w:val="20"/>
        </w:rPr>
        <w:t xml:space="preserve">RECONNAISSANCE ET ENGAGEMENT </w:t>
      </w:r>
    </w:p>
    <w:p w14:paraId="7CDD9912" w14:textId="77777777" w:rsidR="002319C3" w:rsidRPr="00F66B4D" w:rsidRDefault="002319C3" w:rsidP="002319C3">
      <w:pPr>
        <w:rPr>
          <w:color w:val="000000" w:themeColor="text1"/>
          <w:sz w:val="20"/>
          <w:szCs w:val="20"/>
        </w:rPr>
      </w:pPr>
    </w:p>
    <w:p w14:paraId="5C4645DE" w14:textId="77777777" w:rsidR="002319C3" w:rsidRPr="00F66B4D" w:rsidRDefault="002319C3" w:rsidP="002319C3">
      <w:pPr>
        <w:rPr>
          <w:color w:val="000000" w:themeColor="text1"/>
          <w:sz w:val="20"/>
          <w:szCs w:val="20"/>
        </w:rPr>
      </w:pPr>
      <w:r w:rsidRPr="00F66B4D">
        <w:rPr>
          <w:rFonts w:ascii="Segoe UI Symbol" w:hAnsi="Segoe UI Symbol"/>
          <w:color w:val="000000" w:themeColor="text1"/>
          <w:sz w:val="20"/>
        </w:rPr>
        <w:t>☐</w:t>
      </w:r>
      <w:r w:rsidRPr="00F66B4D">
        <w:rPr>
          <w:color w:val="000000" w:themeColor="text1"/>
          <w:sz w:val="20"/>
        </w:rPr>
        <w:t xml:space="preserve"> Je déclare par la présente que les renseignements que j</w:t>
      </w:r>
      <w:r>
        <w:rPr>
          <w:color w:val="000000" w:themeColor="text1"/>
          <w:sz w:val="20"/>
        </w:rPr>
        <w:t>’</w:t>
      </w:r>
      <w:r w:rsidRPr="00F66B4D">
        <w:rPr>
          <w:color w:val="000000" w:themeColor="text1"/>
          <w:sz w:val="20"/>
        </w:rPr>
        <w:t xml:space="preserve">ai fournis dans le présent formulaire de mise en </w:t>
      </w:r>
      <w:r w:rsidRPr="00F66B4D">
        <w:rPr>
          <w:color w:val="000000" w:themeColor="text1"/>
          <w:sz w:val="20"/>
        </w:rPr>
        <w:lastRenderedPageBreak/>
        <w:t>candidature, y compris toutes les pièces jointes, sont exacts.</w:t>
      </w:r>
    </w:p>
    <w:p w14:paraId="0EF33915" w14:textId="77777777" w:rsidR="002319C3" w:rsidRPr="00F66B4D" w:rsidRDefault="002319C3" w:rsidP="002319C3">
      <w:pPr>
        <w:rPr>
          <w:color w:val="000000" w:themeColor="text1"/>
          <w:sz w:val="20"/>
          <w:szCs w:val="20"/>
        </w:rPr>
      </w:pPr>
    </w:p>
    <w:p w14:paraId="23E18F88" w14:textId="77777777" w:rsidR="002319C3" w:rsidRPr="00F66B4D" w:rsidRDefault="002319C3" w:rsidP="00BB02D1">
      <w:pPr>
        <w:pStyle w:val="ListParagraph"/>
        <w:numPr>
          <w:ilvl w:val="0"/>
          <w:numId w:val="3"/>
        </w:numPr>
        <w:spacing w:before="120" w:after="120"/>
        <w:contextualSpacing w:val="0"/>
        <w:rPr>
          <w:color w:val="000000" w:themeColor="text1"/>
          <w:sz w:val="20"/>
          <w:szCs w:val="20"/>
        </w:rPr>
      </w:pPr>
      <w:r w:rsidRPr="00F66B4D">
        <w:rPr>
          <w:b/>
          <w:color w:val="000000" w:themeColor="text1"/>
          <w:sz w:val="20"/>
        </w:rPr>
        <w:t>SIGNATURE</w:t>
      </w:r>
    </w:p>
    <w:tbl>
      <w:tblPr>
        <w:tblW w:w="0" w:type="auto"/>
        <w:tblLayout w:type="fixed"/>
        <w:tblLook w:val="04A0" w:firstRow="1" w:lastRow="0" w:firstColumn="1" w:lastColumn="0" w:noHBand="0" w:noVBand="1"/>
      </w:tblPr>
      <w:tblGrid>
        <w:gridCol w:w="2655"/>
        <w:gridCol w:w="6570"/>
      </w:tblGrid>
      <w:tr w:rsidR="002319C3" w:rsidRPr="00F66B4D" w14:paraId="63850DFA" w14:textId="77777777" w:rsidTr="00AF6AD3">
        <w:trPr>
          <w:trHeight w:val="570"/>
        </w:trPr>
        <w:tc>
          <w:tcPr>
            <w:tcW w:w="2655" w:type="dxa"/>
          </w:tcPr>
          <w:p w14:paraId="1F4C1107" w14:textId="77777777" w:rsidR="002319C3" w:rsidRPr="00F66B4D" w:rsidRDefault="002319C3" w:rsidP="00AF6AD3">
            <w:pPr>
              <w:rPr>
                <w:sz w:val="20"/>
                <w:szCs w:val="20"/>
              </w:rPr>
            </w:pPr>
            <w:r w:rsidRPr="00F66B4D">
              <w:rPr>
                <w:b/>
                <w:sz w:val="20"/>
              </w:rPr>
              <w:t>Nom de la personne candidate</w:t>
            </w:r>
          </w:p>
        </w:tc>
        <w:tc>
          <w:tcPr>
            <w:tcW w:w="6570" w:type="dxa"/>
          </w:tcPr>
          <w:p w14:paraId="4435EAFF" w14:textId="77777777" w:rsidR="002319C3" w:rsidRPr="00F66B4D" w:rsidRDefault="002319C3" w:rsidP="00AF6AD3">
            <w:pPr>
              <w:rPr>
                <w:sz w:val="16"/>
                <w:szCs w:val="16"/>
              </w:rPr>
            </w:pPr>
            <w:r w:rsidRPr="00F66B4D">
              <w:rPr>
                <w:i/>
                <w:color w:val="000000" w:themeColor="text1"/>
                <w:sz w:val="16"/>
              </w:rPr>
              <w:t>Inscrivez le nom de la personne candidate ici</w:t>
            </w:r>
          </w:p>
        </w:tc>
      </w:tr>
      <w:tr w:rsidR="002319C3" w:rsidRPr="00F66B4D" w14:paraId="6AE11BD1" w14:textId="77777777" w:rsidTr="00AF6AD3">
        <w:trPr>
          <w:trHeight w:val="570"/>
        </w:trPr>
        <w:tc>
          <w:tcPr>
            <w:tcW w:w="2655" w:type="dxa"/>
          </w:tcPr>
          <w:p w14:paraId="02762BC1" w14:textId="77777777" w:rsidR="002319C3" w:rsidRPr="00F66B4D" w:rsidRDefault="002319C3" w:rsidP="00AF6AD3">
            <w:pPr>
              <w:rPr>
                <w:sz w:val="20"/>
                <w:szCs w:val="20"/>
              </w:rPr>
            </w:pPr>
            <w:r w:rsidRPr="00F66B4D">
              <w:rPr>
                <w:b/>
                <w:sz w:val="20"/>
              </w:rPr>
              <w:t>Date</w:t>
            </w:r>
          </w:p>
        </w:tc>
        <w:tc>
          <w:tcPr>
            <w:tcW w:w="6570" w:type="dxa"/>
          </w:tcPr>
          <w:p w14:paraId="0A794F3A" w14:textId="77777777" w:rsidR="002319C3" w:rsidRPr="00F66B4D" w:rsidRDefault="002319C3" w:rsidP="00AF6AD3">
            <w:pPr>
              <w:rPr>
                <w:sz w:val="16"/>
                <w:szCs w:val="16"/>
              </w:rPr>
            </w:pPr>
            <w:r w:rsidRPr="00F66B4D">
              <w:rPr>
                <w:i/>
                <w:color w:val="000000" w:themeColor="text1"/>
                <w:sz w:val="16"/>
              </w:rPr>
              <w:t>Inscrivez la date ici</w:t>
            </w:r>
          </w:p>
        </w:tc>
      </w:tr>
      <w:tr w:rsidR="002319C3" w:rsidRPr="00F66B4D" w14:paraId="2C06C7E1" w14:textId="77777777" w:rsidTr="00AF6AD3">
        <w:trPr>
          <w:trHeight w:val="1290"/>
        </w:trPr>
        <w:tc>
          <w:tcPr>
            <w:tcW w:w="2655" w:type="dxa"/>
          </w:tcPr>
          <w:p w14:paraId="58F51727" w14:textId="77777777" w:rsidR="002319C3" w:rsidRPr="00F66B4D" w:rsidRDefault="002319C3" w:rsidP="00AF6AD3">
            <w:pPr>
              <w:rPr>
                <w:sz w:val="20"/>
                <w:szCs w:val="20"/>
              </w:rPr>
            </w:pPr>
            <w:r w:rsidRPr="00F66B4D">
              <w:rPr>
                <w:b/>
                <w:sz w:val="20"/>
              </w:rPr>
              <w:t>Signature de la personne candidate</w:t>
            </w:r>
          </w:p>
        </w:tc>
        <w:tc>
          <w:tcPr>
            <w:tcW w:w="6570" w:type="dxa"/>
          </w:tcPr>
          <w:p w14:paraId="4D8615FF" w14:textId="77777777" w:rsidR="002319C3" w:rsidRPr="00F66B4D" w:rsidRDefault="002319C3" w:rsidP="00AF6AD3">
            <w:pPr>
              <w:rPr>
                <w:sz w:val="16"/>
                <w:szCs w:val="16"/>
              </w:rPr>
            </w:pPr>
            <w:r w:rsidRPr="00F66B4D">
              <w:rPr>
                <w:i/>
                <w:sz w:val="16"/>
              </w:rPr>
              <w:t>Signez ici</w:t>
            </w:r>
          </w:p>
        </w:tc>
      </w:tr>
    </w:tbl>
    <w:p w14:paraId="1B2EE054" w14:textId="77777777" w:rsidR="002319C3" w:rsidRPr="00F66B4D" w:rsidRDefault="002319C3" w:rsidP="002319C3">
      <w:pPr>
        <w:pStyle w:val="Heading3"/>
        <w:spacing w:line="259" w:lineRule="auto"/>
        <w:rPr>
          <w:rFonts w:eastAsia="Open Sans"/>
          <w:b/>
          <w:color w:val="000000" w:themeColor="text1"/>
          <w:sz w:val="20"/>
          <w:szCs w:val="20"/>
        </w:rPr>
      </w:pPr>
      <w:bookmarkStart w:id="34" w:name="_Toc56692743"/>
      <w:bookmarkStart w:id="35" w:name="_FORM_C:_SUMMARY"/>
      <w:bookmarkEnd w:id="33"/>
      <w:bookmarkEnd w:id="34"/>
      <w:bookmarkEnd w:id="35"/>
    </w:p>
    <w:p w14:paraId="7060A4F8" w14:textId="77777777" w:rsidR="002319C3" w:rsidRPr="00F66B4D" w:rsidRDefault="002319C3" w:rsidP="002319C3">
      <w:pPr>
        <w:rPr>
          <w:rFonts w:cstheme="majorBidi"/>
          <w:color w:val="000000" w:themeColor="text1"/>
          <w:sz w:val="20"/>
          <w:szCs w:val="20"/>
        </w:rPr>
      </w:pPr>
      <w:r w:rsidRPr="00F66B4D">
        <w:rPr>
          <w:b/>
          <w:color w:val="000000" w:themeColor="text1"/>
          <w:sz w:val="20"/>
          <w:szCs w:val="20"/>
        </w:rPr>
        <w:br w:type="page"/>
      </w:r>
    </w:p>
    <w:p w14:paraId="46A5AF9C" w14:textId="77777777" w:rsidR="002319C3" w:rsidRPr="00F66B4D" w:rsidRDefault="002319C3" w:rsidP="002319C3">
      <w:pPr>
        <w:jc w:val="center"/>
      </w:pPr>
      <w:r w:rsidRPr="00F66B4D">
        <w:rPr>
          <w:noProof/>
        </w:rPr>
        <w:lastRenderedPageBreak/>
        <w:drawing>
          <wp:inline distT="0" distB="0" distL="0" distR="0" wp14:anchorId="2556D7F0" wp14:editId="0FA6C777">
            <wp:extent cx="777240" cy="777240"/>
            <wp:effectExtent l="0" t="0" r="3810" b="3810"/>
            <wp:docPr id="727727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5D4ED4B4" w14:textId="77777777" w:rsidR="002319C3" w:rsidRPr="00F66B4D" w:rsidRDefault="002319C3" w:rsidP="002319C3"/>
    <w:p w14:paraId="3442DFD9" w14:textId="77777777" w:rsidR="002319C3" w:rsidRPr="00F66B4D" w:rsidRDefault="002319C3" w:rsidP="002319C3"/>
    <w:p w14:paraId="0492553D" w14:textId="77777777" w:rsidR="002319C3" w:rsidRPr="00F66B4D" w:rsidRDefault="002319C3" w:rsidP="002319C3"/>
    <w:p w14:paraId="7CDCAA9F" w14:textId="77777777" w:rsidR="002319C3" w:rsidRPr="00F66B4D" w:rsidRDefault="002319C3" w:rsidP="002319C3">
      <w:pPr>
        <w:pStyle w:val="Heading3"/>
        <w:spacing w:line="259" w:lineRule="auto"/>
        <w:rPr>
          <w:rFonts w:cs="Open Sans"/>
          <w:color w:val="0000FF"/>
          <w:u w:val="single"/>
        </w:rPr>
      </w:pPr>
      <w:r w:rsidRPr="00F66B4D">
        <w:rPr>
          <w:rStyle w:val="Hyperlink"/>
        </w:rPr>
        <w:t>FORMULAIRE B : RÉSUMÉ DE L</w:t>
      </w:r>
      <w:r>
        <w:rPr>
          <w:rStyle w:val="Hyperlink"/>
        </w:rPr>
        <w:t>’</w:t>
      </w:r>
      <w:r w:rsidRPr="00F66B4D">
        <w:rPr>
          <w:rStyle w:val="Hyperlink"/>
        </w:rPr>
        <w:t>EXPÉRIENCE</w:t>
      </w:r>
    </w:p>
    <w:p w14:paraId="388A8F12" w14:textId="77777777" w:rsidR="002319C3" w:rsidRPr="00F66B4D" w:rsidRDefault="002319C3" w:rsidP="00BB02D1">
      <w:pPr>
        <w:pStyle w:val="ListParagraph"/>
        <w:numPr>
          <w:ilvl w:val="0"/>
          <w:numId w:val="9"/>
        </w:numPr>
        <w:spacing w:before="60"/>
        <w:contextualSpacing w:val="0"/>
        <w:rPr>
          <w:rFonts w:eastAsia="Helvetica"/>
          <w:sz w:val="20"/>
          <w:szCs w:val="20"/>
        </w:rPr>
      </w:pPr>
      <w:r w:rsidRPr="00F66B4D">
        <w:rPr>
          <w:sz w:val="20"/>
        </w:rPr>
        <w:t xml:space="preserve"> Veuillez indiquer brièvement ci-dessous les raisons pour lesquelles vous souhaitez vous présenter à ce poste, votre contribution potentielle à la réalisation de la mission du CPC ainsi que vos objectifs personnels si l</w:t>
      </w:r>
      <w:r>
        <w:rPr>
          <w:sz w:val="20"/>
        </w:rPr>
        <w:t>’</w:t>
      </w:r>
      <w:r w:rsidRPr="00F66B4D">
        <w:rPr>
          <w:sz w:val="20"/>
        </w:rPr>
        <w:t>on vous élit. Quelles sont les compétences en matière de leadership dont vous pouvez faire preuve? Si vous êtes titulaire d</w:t>
      </w:r>
      <w:r>
        <w:rPr>
          <w:sz w:val="20"/>
        </w:rPr>
        <w:t>’</w:t>
      </w:r>
      <w:r w:rsidRPr="00F66B4D">
        <w:rPr>
          <w:sz w:val="20"/>
        </w:rPr>
        <w:t xml:space="preserve">un poste, veuillez souligner quelques contributions que vous estimez avoir apportées au cours de votre dernier mandat. </w:t>
      </w:r>
    </w:p>
    <w:p w14:paraId="369F8260" w14:textId="77777777" w:rsidR="002319C3" w:rsidRPr="00F66B4D" w:rsidRDefault="002319C3" w:rsidP="002319C3">
      <w:pPr>
        <w:pStyle w:val="ListParagraph"/>
        <w:spacing w:before="60"/>
        <w:ind w:left="360"/>
        <w:rPr>
          <w:rFonts w:eastAsia="Helvetica"/>
          <w:sz w:val="20"/>
          <w:szCs w:val="20"/>
        </w:rPr>
      </w:pPr>
    </w:p>
    <w:p w14:paraId="205978BD" w14:textId="77777777" w:rsidR="002319C3" w:rsidRPr="00F66B4D" w:rsidRDefault="002319C3" w:rsidP="002319C3">
      <w:pPr>
        <w:pStyle w:val="ListParagraph"/>
        <w:spacing w:before="60"/>
        <w:ind w:left="360"/>
        <w:rPr>
          <w:rFonts w:eastAsia="Helvetica"/>
          <w:sz w:val="20"/>
          <w:szCs w:val="20"/>
        </w:rPr>
      </w:pPr>
      <w:r w:rsidRPr="00F66B4D">
        <w:rPr>
          <w:sz w:val="20"/>
        </w:rPr>
        <w:t>Vous pourriez mettre en avant votre expérience au sein de conseils d</w:t>
      </w:r>
      <w:r>
        <w:rPr>
          <w:sz w:val="20"/>
        </w:rPr>
        <w:t>’</w:t>
      </w:r>
      <w:r w:rsidRPr="00F66B4D">
        <w:rPr>
          <w:sz w:val="20"/>
        </w:rPr>
        <w:t>administration, votre engagement communautaire ou professionnel, votre expérience personnelle et votre participation au sein de la communauté sportive. Il pourrait également être utile de décrire toute expérience personnelle ou professionnelle que vous avez eue avec des personnes en situation de handicap.</w:t>
      </w:r>
    </w:p>
    <w:p w14:paraId="2379B8AA" w14:textId="77777777" w:rsidR="002319C3" w:rsidRPr="00F66B4D" w:rsidRDefault="002319C3" w:rsidP="002319C3">
      <w:pPr>
        <w:pStyle w:val="ListParagraph"/>
        <w:spacing w:before="60"/>
        <w:ind w:left="360"/>
        <w:rPr>
          <w:rFonts w:eastAsia="Helvetica"/>
          <w:sz w:val="20"/>
          <w:szCs w:val="20"/>
        </w:rPr>
      </w:pPr>
    </w:p>
    <w:p w14:paraId="0FAE089C" w14:textId="77777777" w:rsidR="002319C3" w:rsidRPr="00F66B4D" w:rsidRDefault="002319C3" w:rsidP="002319C3">
      <w:pPr>
        <w:pStyle w:val="ListParagraph"/>
        <w:spacing w:before="60"/>
        <w:ind w:left="360"/>
        <w:rPr>
          <w:rFonts w:eastAsia="Helvetica"/>
          <w:i/>
          <w:iCs/>
          <w:sz w:val="20"/>
          <w:szCs w:val="20"/>
        </w:rPr>
      </w:pPr>
      <w:r w:rsidRPr="00F66B4D">
        <w:rPr>
          <w:i/>
          <w:sz w:val="20"/>
        </w:rPr>
        <w:t>Veuillez ne pas dépasser 1 000</w:t>
      </w:r>
      <w:r>
        <w:rPr>
          <w:i/>
          <w:sz w:val="20"/>
        </w:rPr>
        <w:t> </w:t>
      </w:r>
      <w:r w:rsidRPr="00F66B4D">
        <w:rPr>
          <w:i/>
          <w:sz w:val="20"/>
        </w:rPr>
        <w:t>mots.</w:t>
      </w:r>
    </w:p>
    <w:p w14:paraId="228CFAA7" w14:textId="77777777" w:rsidR="002319C3" w:rsidRPr="00F66B4D" w:rsidRDefault="002319C3" w:rsidP="002319C3">
      <w:pPr>
        <w:pStyle w:val="ListParagraph"/>
        <w:spacing w:before="60"/>
        <w:ind w:left="-1"/>
        <w:rPr>
          <w:rFonts w:eastAsia="Helvetica"/>
          <w:sz w:val="20"/>
          <w:szCs w:val="20"/>
        </w:rPr>
      </w:pPr>
    </w:p>
    <w:p w14:paraId="15789211" w14:textId="77777777" w:rsidR="002319C3" w:rsidRPr="00F66B4D" w:rsidRDefault="002319C3" w:rsidP="00BB02D1">
      <w:pPr>
        <w:pStyle w:val="ListParagraph"/>
        <w:numPr>
          <w:ilvl w:val="0"/>
          <w:numId w:val="9"/>
        </w:numPr>
        <w:spacing w:before="60"/>
        <w:contextualSpacing w:val="0"/>
        <w:rPr>
          <w:rFonts w:eastAsia="Lucida Sans"/>
          <w:b/>
          <w:caps/>
          <w:sz w:val="20"/>
          <w:szCs w:val="20"/>
        </w:rPr>
      </w:pPr>
      <w:r w:rsidRPr="00F66B4D">
        <w:rPr>
          <w:b/>
          <w:caps/>
          <w:sz w:val="20"/>
        </w:rPr>
        <w:t>Curriculum vitæ</w:t>
      </w:r>
    </w:p>
    <w:p w14:paraId="4D884EE5" w14:textId="77777777" w:rsidR="002319C3" w:rsidRPr="00F66B4D" w:rsidRDefault="002319C3" w:rsidP="002319C3">
      <w:pPr>
        <w:pStyle w:val="ListParagraph"/>
        <w:spacing w:before="60"/>
        <w:ind w:left="360"/>
        <w:rPr>
          <w:rFonts w:eastAsia="Lucida Sans"/>
          <w:b/>
          <w:sz w:val="20"/>
          <w:szCs w:val="20"/>
        </w:rPr>
      </w:pPr>
    </w:p>
    <w:p w14:paraId="0147944B" w14:textId="77777777" w:rsidR="002319C3" w:rsidRPr="00F66B4D" w:rsidRDefault="000F573E" w:rsidP="002319C3">
      <w:pPr>
        <w:spacing w:before="60"/>
        <w:rPr>
          <w:sz w:val="20"/>
          <w:szCs w:val="20"/>
        </w:rPr>
      </w:pPr>
      <w:sdt>
        <w:sdtPr>
          <w:rPr>
            <w:sz w:val="20"/>
            <w:szCs w:val="20"/>
          </w:rPr>
          <w:id w:val="-1202163917"/>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sz w:val="20"/>
              <w:szCs w:val="20"/>
            </w:rPr>
            <w:t>☐</w:t>
          </w:r>
        </w:sdtContent>
      </w:sdt>
      <w:r w:rsidR="002319C3" w:rsidRPr="00F66B4D">
        <w:rPr>
          <w:sz w:val="20"/>
        </w:rPr>
        <w:t xml:space="preserve"> </w:t>
      </w:r>
      <w:r w:rsidR="002319C3" w:rsidRPr="00F66B4D">
        <w:rPr>
          <w:b/>
          <w:sz w:val="20"/>
        </w:rPr>
        <w:t>Un exemplaire de mon CV est joint (maximum deux (2) pages).</w:t>
      </w:r>
    </w:p>
    <w:p w14:paraId="3210A058" w14:textId="77777777" w:rsidR="002319C3" w:rsidRPr="00F66B4D" w:rsidRDefault="002319C3" w:rsidP="002319C3">
      <w:pPr>
        <w:pStyle w:val="Heading1"/>
      </w:pPr>
      <w:bookmarkStart w:id="36" w:name="_Toc57992221"/>
    </w:p>
    <w:p w14:paraId="42E4120F" w14:textId="77777777" w:rsidR="002319C3" w:rsidRPr="00F66B4D" w:rsidRDefault="002319C3" w:rsidP="002319C3">
      <w:pPr>
        <w:pStyle w:val="Heading1"/>
      </w:pPr>
    </w:p>
    <w:p w14:paraId="4295905E" w14:textId="77777777" w:rsidR="002319C3" w:rsidRPr="00F66B4D" w:rsidRDefault="002319C3" w:rsidP="002319C3">
      <w:pPr>
        <w:spacing w:before="60"/>
        <w:rPr>
          <w:rFonts w:eastAsiaTheme="majorEastAsia"/>
          <w:b/>
          <w:bCs/>
          <w:color w:val="C00000"/>
          <w:sz w:val="28"/>
          <w:szCs w:val="28"/>
        </w:rPr>
      </w:pPr>
      <w:bookmarkStart w:id="37" w:name="_FORM_D:_EXPERTISE"/>
      <w:bookmarkEnd w:id="37"/>
      <w:r w:rsidRPr="00F66B4D">
        <w:br w:type="page"/>
      </w:r>
      <w:bookmarkEnd w:id="36"/>
    </w:p>
    <w:p w14:paraId="7ED0503E" w14:textId="77777777" w:rsidR="002319C3" w:rsidRPr="00F66B4D" w:rsidRDefault="002319C3" w:rsidP="002319C3">
      <w:pPr>
        <w:widowControl/>
        <w:autoSpaceDE/>
        <w:autoSpaceDN/>
        <w:jc w:val="center"/>
        <w:textAlignment w:val="baseline"/>
        <w:rPr>
          <w:rFonts w:eastAsia="Times New Roman"/>
          <w:b/>
          <w:bCs/>
          <w:color w:val="0000FF"/>
          <w:sz w:val="28"/>
          <w:szCs w:val="28"/>
          <w:u w:val="single"/>
        </w:rPr>
      </w:pPr>
      <w:bookmarkStart w:id="38" w:name="_FORM_D:_IDENTIFICATION"/>
      <w:bookmarkStart w:id="39" w:name="_FORM_F:_COMMITMENT"/>
      <w:bookmarkEnd w:id="38"/>
      <w:bookmarkEnd w:id="39"/>
      <w:r w:rsidRPr="00F66B4D">
        <w:rPr>
          <w:noProof/>
        </w:rPr>
        <w:lastRenderedPageBreak/>
        <w:drawing>
          <wp:inline distT="0" distB="0" distL="0" distR="0" wp14:anchorId="0C3ED954" wp14:editId="62242EB9">
            <wp:extent cx="777240" cy="777240"/>
            <wp:effectExtent l="0" t="0" r="3810" b="3810"/>
            <wp:docPr id="1074895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18A36285" w14:textId="77777777" w:rsidR="002319C3" w:rsidRPr="00F66B4D" w:rsidRDefault="002319C3" w:rsidP="002319C3">
      <w:pPr>
        <w:widowControl/>
        <w:autoSpaceDE/>
        <w:autoSpaceDN/>
        <w:textAlignment w:val="baseline"/>
        <w:rPr>
          <w:rFonts w:eastAsia="Times New Roman"/>
          <w:b/>
          <w:bCs/>
          <w:color w:val="0000FF"/>
          <w:sz w:val="28"/>
          <w:szCs w:val="28"/>
          <w:u w:val="single"/>
        </w:rPr>
      </w:pPr>
    </w:p>
    <w:p w14:paraId="4F0755DE" w14:textId="77777777" w:rsidR="002319C3" w:rsidRPr="00F66B4D" w:rsidRDefault="002319C3" w:rsidP="002319C3">
      <w:pPr>
        <w:widowControl/>
        <w:autoSpaceDE/>
        <w:autoSpaceDN/>
        <w:textAlignment w:val="baseline"/>
        <w:rPr>
          <w:rFonts w:ascii="Segoe UI" w:eastAsia="Times New Roman" w:hAnsi="Segoe UI" w:cs="Segoe UI"/>
          <w:b/>
          <w:bCs/>
          <w:color w:val="C00000"/>
          <w:sz w:val="18"/>
          <w:szCs w:val="18"/>
        </w:rPr>
      </w:pPr>
      <w:r w:rsidRPr="00F66B4D">
        <w:rPr>
          <w:b/>
          <w:color w:val="0000FF"/>
          <w:sz w:val="28"/>
          <w:u w:val="single"/>
        </w:rPr>
        <w:t>FORMULAIRE C : RELEVÉ DES COMPÉTENCES</w:t>
      </w:r>
      <w:r w:rsidRPr="00F66B4D">
        <w:rPr>
          <w:b/>
          <w:color w:val="0000FF"/>
          <w:sz w:val="28"/>
        </w:rPr>
        <w:t xml:space="preserve"> </w:t>
      </w:r>
    </w:p>
    <w:p w14:paraId="6775FF69" w14:textId="77777777" w:rsidR="002319C3" w:rsidRPr="00F66B4D" w:rsidRDefault="002319C3" w:rsidP="002319C3">
      <w:pPr>
        <w:widowControl/>
        <w:autoSpaceDE/>
        <w:autoSpaceDN/>
        <w:textAlignment w:val="baseline"/>
        <w:rPr>
          <w:rFonts w:ascii="Segoe UI" w:eastAsia="Times New Roman" w:hAnsi="Segoe UI" w:cs="Segoe UI"/>
          <w:b/>
          <w:bCs/>
          <w:sz w:val="18"/>
          <w:szCs w:val="18"/>
        </w:rPr>
      </w:pPr>
      <w:r w:rsidRPr="00F66B4D">
        <w:rPr>
          <w:b/>
          <w:sz w:val="24"/>
        </w:rPr>
        <w:t xml:space="preserve"> </w:t>
      </w:r>
    </w:p>
    <w:p w14:paraId="34D45036" w14:textId="77777777" w:rsidR="002319C3" w:rsidRPr="00F66B4D" w:rsidRDefault="002319C3" w:rsidP="002319C3">
      <w:pPr>
        <w:widowControl/>
        <w:autoSpaceDE/>
        <w:autoSpaceDN/>
        <w:textAlignment w:val="baseline"/>
        <w:rPr>
          <w:rFonts w:ascii="Segoe UI" w:eastAsia="Times New Roman" w:hAnsi="Segoe UI" w:cs="Segoe UI"/>
          <w:b/>
          <w:bCs/>
          <w:sz w:val="18"/>
          <w:szCs w:val="18"/>
        </w:rPr>
      </w:pPr>
      <w:r w:rsidRPr="00F66B4D">
        <w:rPr>
          <w:b/>
          <w:sz w:val="24"/>
        </w:rPr>
        <w:t>Compétences et aptitudes des personnes candidates au conseil d</w:t>
      </w:r>
      <w:r>
        <w:rPr>
          <w:b/>
          <w:sz w:val="24"/>
        </w:rPr>
        <w:t>’</w:t>
      </w:r>
      <w:r w:rsidRPr="00F66B4D">
        <w:rPr>
          <w:b/>
          <w:sz w:val="24"/>
        </w:rPr>
        <w:t>administration – auto-évaluation</w:t>
      </w:r>
      <w:r>
        <w:rPr>
          <w:b/>
          <w:sz w:val="24"/>
        </w:rPr>
        <w:t> </w:t>
      </w:r>
      <w:r w:rsidRPr="00F66B4D">
        <w:rPr>
          <w:b/>
          <w:sz w:val="24"/>
        </w:rPr>
        <w:t xml:space="preserve">2027 </w:t>
      </w:r>
    </w:p>
    <w:p w14:paraId="50160521"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sz w:val="20"/>
        </w:rPr>
        <w:t xml:space="preserve">  </w:t>
      </w:r>
    </w:p>
    <w:p w14:paraId="77CF90D6"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b/>
          <w:color w:val="000000"/>
          <w:sz w:val="20"/>
        </w:rPr>
        <w:t>Contexte de cet outil d</w:t>
      </w:r>
      <w:r>
        <w:rPr>
          <w:b/>
          <w:color w:val="000000"/>
          <w:sz w:val="20"/>
        </w:rPr>
        <w:t>’</w:t>
      </w:r>
      <w:r w:rsidRPr="00F66B4D">
        <w:rPr>
          <w:b/>
          <w:color w:val="000000"/>
          <w:sz w:val="20"/>
        </w:rPr>
        <w:t xml:space="preserve">auto-évaluation : </w:t>
      </w:r>
      <w:r w:rsidRPr="00F66B4D">
        <w:rPr>
          <w:color w:val="000000"/>
          <w:sz w:val="20"/>
        </w:rPr>
        <w:t xml:space="preserve"> </w:t>
      </w:r>
    </w:p>
    <w:p w14:paraId="70F45761"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On s</w:t>
      </w:r>
      <w:r>
        <w:rPr>
          <w:color w:val="000000"/>
          <w:sz w:val="20"/>
        </w:rPr>
        <w:t>’</w:t>
      </w:r>
      <w:r w:rsidRPr="00F66B4D">
        <w:rPr>
          <w:color w:val="000000"/>
          <w:sz w:val="20"/>
        </w:rPr>
        <w:t>attend à ce que le conseil d</w:t>
      </w:r>
      <w:r>
        <w:rPr>
          <w:color w:val="000000"/>
          <w:sz w:val="20"/>
        </w:rPr>
        <w:t>’</w:t>
      </w:r>
      <w:r w:rsidRPr="00F66B4D">
        <w:rPr>
          <w:color w:val="000000"/>
          <w:sz w:val="20"/>
        </w:rPr>
        <w:t>administration du CPC soit solide et efficace quand les compétences de base détaillées dans le tableau ci-dessous sont représentées de manière exhaustive au sein du conseil, chaque personne administratrice apportant ses connaissances, son expérience et ses compétences dans plusieurs des domaines précisés. On demande aux personnes candidates à l</w:t>
      </w:r>
      <w:r>
        <w:rPr>
          <w:color w:val="000000"/>
          <w:sz w:val="20"/>
        </w:rPr>
        <w:t>’</w:t>
      </w:r>
      <w:r w:rsidRPr="00F66B4D">
        <w:rPr>
          <w:color w:val="000000"/>
          <w:sz w:val="20"/>
        </w:rPr>
        <w:t>élection au conseil d</w:t>
      </w:r>
      <w:r>
        <w:rPr>
          <w:color w:val="000000"/>
          <w:sz w:val="20"/>
        </w:rPr>
        <w:t>’</w:t>
      </w:r>
      <w:r w:rsidRPr="00F66B4D">
        <w:rPr>
          <w:color w:val="000000"/>
          <w:sz w:val="20"/>
        </w:rPr>
        <w:t>administration du CPC de remplir et de soumettre cette matrice au sein de leur dossier de candidature, dans le seul but d</w:t>
      </w:r>
      <w:r>
        <w:rPr>
          <w:color w:val="000000"/>
          <w:sz w:val="20"/>
        </w:rPr>
        <w:t>’</w:t>
      </w:r>
      <w:r w:rsidRPr="00F66B4D">
        <w:rPr>
          <w:color w:val="000000"/>
          <w:sz w:val="20"/>
        </w:rPr>
        <w:t xml:space="preserve">aider le comité de nomination. </w:t>
      </w:r>
    </w:p>
    <w:p w14:paraId="68C904F8"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 xml:space="preserve"> </w:t>
      </w:r>
    </w:p>
    <w:p w14:paraId="02D08B1E"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b/>
          <w:color w:val="000000"/>
          <w:sz w:val="20"/>
        </w:rPr>
        <w:t>Instructions pour remplir l</w:t>
      </w:r>
      <w:r>
        <w:rPr>
          <w:b/>
          <w:color w:val="000000"/>
          <w:sz w:val="20"/>
        </w:rPr>
        <w:t>’</w:t>
      </w:r>
      <w:r w:rsidRPr="00F66B4D">
        <w:rPr>
          <w:b/>
          <w:color w:val="000000"/>
          <w:sz w:val="20"/>
        </w:rPr>
        <w:t>auto-évaluation du tableau</w:t>
      </w:r>
      <w:r w:rsidRPr="00F66B4D">
        <w:rPr>
          <w:color w:val="000000"/>
          <w:sz w:val="20"/>
        </w:rPr>
        <w:t xml:space="preserve"> </w:t>
      </w:r>
    </w:p>
    <w:p w14:paraId="1575BC64"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Pour chaque élément énuméré dans le tableau, insérez une cote numérique (0 à 3) dans la colonne d</w:t>
      </w:r>
      <w:r>
        <w:rPr>
          <w:color w:val="000000"/>
          <w:sz w:val="20"/>
        </w:rPr>
        <w:t>’</w:t>
      </w:r>
      <w:r w:rsidRPr="00F66B4D">
        <w:rPr>
          <w:color w:val="000000"/>
          <w:sz w:val="20"/>
        </w:rPr>
        <w:t>auto-évaluation à la fin de la description de l</w:t>
      </w:r>
      <w:r>
        <w:rPr>
          <w:color w:val="000000"/>
          <w:sz w:val="20"/>
        </w:rPr>
        <w:t>’</w:t>
      </w:r>
      <w:r w:rsidRPr="00F66B4D">
        <w:rPr>
          <w:color w:val="000000"/>
          <w:sz w:val="20"/>
        </w:rPr>
        <w:t xml:space="preserve">élément.  </w:t>
      </w:r>
    </w:p>
    <w:p w14:paraId="60C90E89"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 xml:space="preserve"> </w:t>
      </w:r>
    </w:p>
    <w:p w14:paraId="1C3F962F"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b/>
          <w:sz w:val="20"/>
        </w:rPr>
        <w:t>Tableau</w:t>
      </w:r>
      <w:r>
        <w:rPr>
          <w:b/>
          <w:sz w:val="20"/>
        </w:rPr>
        <w:t> </w:t>
      </w:r>
      <w:r w:rsidRPr="00F66B4D">
        <w:rPr>
          <w:b/>
          <w:sz w:val="20"/>
        </w:rPr>
        <w:t>1 : Compétences, connaissances et expertise</w:t>
      </w:r>
      <w:r w:rsidRPr="00F66B4D">
        <w:rPr>
          <w:sz w:val="20"/>
        </w:rPr>
        <w:t xml:space="preserve"> </w:t>
      </w:r>
    </w:p>
    <w:p w14:paraId="4E713894"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sz w:val="20"/>
        </w:rPr>
        <w:t xml:space="preserve"> </w:t>
      </w:r>
    </w:p>
    <w:p w14:paraId="689465BF"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 xml:space="preserve">Légende :  </w:t>
      </w:r>
    </w:p>
    <w:p w14:paraId="20104461"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0 = Pas ou peu d</w:t>
      </w:r>
      <w:r>
        <w:rPr>
          <w:color w:val="000000"/>
          <w:sz w:val="20"/>
        </w:rPr>
        <w:t>’</w:t>
      </w:r>
      <w:r w:rsidRPr="00F66B4D">
        <w:rPr>
          <w:color w:val="000000"/>
          <w:sz w:val="20"/>
        </w:rPr>
        <w:t xml:space="preserve">expérience dans le domaine </w:t>
      </w:r>
    </w:p>
    <w:p w14:paraId="2B1BF79C"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rFonts w:ascii="Arial" w:hAnsi="Arial"/>
          <w:color w:val="000000"/>
          <w:sz w:val="20"/>
        </w:rPr>
        <w:t>1 = Expérience/responsabilité</w:t>
      </w:r>
      <w:r w:rsidRPr="00F66B4D">
        <w:rPr>
          <w:color w:val="000000"/>
          <w:sz w:val="20"/>
        </w:rPr>
        <w:t> de 1 à 4</w:t>
      </w:r>
      <w:r>
        <w:rPr>
          <w:color w:val="000000"/>
          <w:sz w:val="20"/>
        </w:rPr>
        <w:t> </w:t>
      </w:r>
      <w:r w:rsidRPr="00F66B4D">
        <w:rPr>
          <w:color w:val="000000"/>
          <w:sz w:val="20"/>
        </w:rPr>
        <w:t xml:space="preserve">ans </w:t>
      </w:r>
    </w:p>
    <w:p w14:paraId="6AF6E241"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rFonts w:ascii="Arial" w:hAnsi="Arial"/>
          <w:color w:val="000000"/>
          <w:sz w:val="20"/>
        </w:rPr>
        <w:t>2 = Expérience/responsabilité avancée</w:t>
      </w:r>
      <w:r w:rsidRPr="00F66B4D">
        <w:rPr>
          <w:color w:val="000000"/>
          <w:sz w:val="20"/>
        </w:rPr>
        <w:t> de 5</w:t>
      </w:r>
      <w:r>
        <w:rPr>
          <w:color w:val="000000"/>
          <w:sz w:val="20"/>
        </w:rPr>
        <w:t> </w:t>
      </w:r>
      <w:r w:rsidRPr="00F66B4D">
        <w:rPr>
          <w:color w:val="000000"/>
          <w:sz w:val="20"/>
        </w:rPr>
        <w:t xml:space="preserve">ans ou plus </w:t>
      </w:r>
    </w:p>
    <w:p w14:paraId="1C52B580"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rFonts w:ascii="Arial" w:hAnsi="Arial"/>
          <w:color w:val="000000"/>
          <w:sz w:val="20"/>
        </w:rPr>
        <w:t>3 = Expérience/responsabilité avancée et en possède le t</w:t>
      </w:r>
      <w:r w:rsidRPr="00F66B4D">
        <w:rPr>
          <w:color w:val="000000"/>
          <w:sz w:val="20"/>
        </w:rPr>
        <w:t>itre professionnel</w:t>
      </w:r>
      <w:r w:rsidRPr="00F66B4D">
        <w:rPr>
          <w:rFonts w:ascii="Arial" w:hAnsi="Arial"/>
          <w:color w:val="000000"/>
          <w:sz w:val="20"/>
        </w:rPr>
        <w:t>   </w:t>
      </w:r>
      <w:r w:rsidRPr="00F66B4D">
        <w:rPr>
          <w:color w:val="000000"/>
          <w:sz w:val="20"/>
        </w:rPr>
        <w:t xml:space="preserve"> </w:t>
      </w:r>
    </w:p>
    <w:p w14:paraId="2C09B9E8"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 xml:space="preserve"> </w:t>
      </w:r>
    </w:p>
    <w:tbl>
      <w:tblPr>
        <w:tblW w:w="8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E0" w:firstRow="1" w:lastRow="1" w:firstColumn="1" w:lastColumn="0" w:noHBand="0" w:noVBand="1"/>
      </w:tblPr>
      <w:tblGrid>
        <w:gridCol w:w="6480"/>
        <w:gridCol w:w="1620"/>
      </w:tblGrid>
      <w:tr w:rsidR="002319C3" w:rsidRPr="00F66B4D" w14:paraId="2D4661B7" w14:textId="77777777" w:rsidTr="00AF6AD3">
        <w:trPr>
          <w:trHeight w:val="720"/>
        </w:trPr>
        <w:tc>
          <w:tcPr>
            <w:tcW w:w="6480" w:type="dxa"/>
            <w:tcBorders>
              <w:top w:val="single" w:sz="6" w:space="0" w:color="000000" w:themeColor="text1"/>
              <w:left w:val="single" w:sz="6" w:space="0" w:color="000000" w:themeColor="text1"/>
              <w:bottom w:val="single" w:sz="6" w:space="0" w:color="000000" w:themeColor="text1"/>
              <w:right w:val="nil"/>
            </w:tcBorders>
            <w:shd w:val="clear" w:color="auto" w:fill="000000" w:themeFill="text1"/>
            <w:vAlign w:val="center"/>
            <w:hideMark/>
          </w:tcPr>
          <w:p w14:paraId="0C2DBAEC" w14:textId="77777777" w:rsidR="002319C3" w:rsidRPr="00F66B4D" w:rsidRDefault="002319C3" w:rsidP="00AF6AD3">
            <w:pPr>
              <w:widowControl/>
              <w:autoSpaceDE/>
              <w:autoSpaceDN/>
              <w:textAlignment w:val="baseline"/>
              <w:rPr>
                <w:rFonts w:ascii="Times New Roman" w:eastAsia="Times New Roman" w:hAnsi="Times New Roman" w:cs="Times New Roman"/>
                <w:b/>
                <w:bCs/>
                <w:color w:val="FFFFFF"/>
                <w:sz w:val="24"/>
                <w:szCs w:val="24"/>
              </w:rPr>
            </w:pPr>
            <w:r w:rsidRPr="00F66B4D">
              <w:rPr>
                <w:b/>
                <w:color w:val="FFFFFF"/>
                <w:sz w:val="20"/>
              </w:rPr>
              <w:t xml:space="preserve">Compétences, connaissances et expertise </w:t>
            </w:r>
          </w:p>
        </w:tc>
        <w:tc>
          <w:tcPr>
            <w:tcW w:w="1620" w:type="dxa"/>
            <w:tcBorders>
              <w:top w:val="single" w:sz="6" w:space="0" w:color="000000" w:themeColor="text1"/>
              <w:left w:val="nil"/>
              <w:bottom w:val="single" w:sz="6" w:space="0" w:color="000000" w:themeColor="text1"/>
              <w:right w:val="single" w:sz="6" w:space="0" w:color="000000" w:themeColor="text1"/>
            </w:tcBorders>
            <w:shd w:val="clear" w:color="auto" w:fill="000000" w:themeFill="text1"/>
            <w:vAlign w:val="center"/>
            <w:hideMark/>
          </w:tcPr>
          <w:p w14:paraId="5168A7B4" w14:textId="77777777" w:rsidR="002319C3" w:rsidRPr="00F66B4D" w:rsidRDefault="002319C3" w:rsidP="00AF6AD3">
            <w:pPr>
              <w:widowControl/>
              <w:autoSpaceDE/>
              <w:autoSpaceDN/>
              <w:jc w:val="center"/>
              <w:textAlignment w:val="baseline"/>
              <w:rPr>
                <w:rFonts w:ascii="Times New Roman" w:eastAsia="Times New Roman" w:hAnsi="Times New Roman" w:cs="Times New Roman"/>
                <w:b/>
                <w:bCs/>
                <w:color w:val="FFFFFF"/>
                <w:sz w:val="24"/>
                <w:szCs w:val="24"/>
              </w:rPr>
            </w:pPr>
            <w:r w:rsidRPr="00F66B4D">
              <w:rPr>
                <w:b/>
                <w:color w:val="FFFFFF"/>
                <w:sz w:val="20"/>
              </w:rPr>
              <w:t xml:space="preserve">Cote </w:t>
            </w:r>
          </w:p>
          <w:p w14:paraId="36F69888" w14:textId="77777777" w:rsidR="002319C3" w:rsidRPr="00F66B4D" w:rsidRDefault="002319C3" w:rsidP="00AF6AD3">
            <w:pPr>
              <w:widowControl/>
              <w:autoSpaceDE/>
              <w:autoSpaceDN/>
              <w:jc w:val="center"/>
              <w:textAlignment w:val="baseline"/>
              <w:rPr>
                <w:rFonts w:ascii="Times New Roman" w:eastAsia="Times New Roman" w:hAnsi="Times New Roman" w:cs="Times New Roman"/>
                <w:b/>
                <w:bCs/>
                <w:color w:val="FFFFFF"/>
                <w:sz w:val="24"/>
                <w:szCs w:val="24"/>
              </w:rPr>
            </w:pPr>
            <w:r w:rsidRPr="00F66B4D">
              <w:rPr>
                <w:b/>
                <w:color w:val="FFFFFF"/>
                <w:sz w:val="20"/>
              </w:rPr>
              <w:t xml:space="preserve">(0 à 3) </w:t>
            </w:r>
          </w:p>
        </w:tc>
      </w:tr>
      <w:tr w:rsidR="002319C3" w:rsidRPr="00F66B4D" w14:paraId="2FC26463"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01F67D3" w14:textId="77777777" w:rsidR="002319C3" w:rsidRPr="00F66B4D" w:rsidRDefault="002319C3" w:rsidP="00AF6AD3">
            <w:pPr>
              <w:widowControl/>
              <w:autoSpaceDE/>
              <w:autoSpaceDN/>
              <w:textAlignment w:val="baseline"/>
              <w:rPr>
                <w:rFonts w:ascii="Times New Roman" w:eastAsia="Times New Roman" w:hAnsi="Times New Roman" w:cs="Times New Roman"/>
                <w:b/>
                <w:bCs/>
                <w:sz w:val="24"/>
                <w:szCs w:val="24"/>
              </w:rPr>
            </w:pPr>
            <w:r w:rsidRPr="00F66B4D">
              <w:rPr>
                <w:color w:val="000000"/>
                <w:sz w:val="20"/>
              </w:rPr>
              <w:t>Expérience au sein d</w:t>
            </w:r>
            <w:r>
              <w:rPr>
                <w:color w:val="000000"/>
                <w:sz w:val="20"/>
              </w:rPr>
              <w:t>’</w:t>
            </w:r>
            <w:r w:rsidRPr="00F66B4D">
              <w:rPr>
                <w:color w:val="000000"/>
                <w:sz w:val="20"/>
              </w:rPr>
              <w:t>un conseil d</w:t>
            </w:r>
            <w:r>
              <w:rPr>
                <w:color w:val="000000"/>
                <w:sz w:val="20"/>
              </w:rPr>
              <w:t>’</w:t>
            </w:r>
            <w:r w:rsidRPr="00F66B4D">
              <w:rPr>
                <w:color w:val="000000"/>
                <w:sz w:val="20"/>
              </w:rPr>
              <w:t>administration</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FDEC1EC" w14:textId="77777777" w:rsidR="002319C3" w:rsidRPr="00F66B4D" w:rsidRDefault="002319C3" w:rsidP="00AF6AD3">
            <w:pPr>
              <w:widowControl/>
              <w:autoSpaceDE/>
              <w:autoSpaceDN/>
              <w:jc w:val="center"/>
              <w:textAlignment w:val="baseline"/>
              <w:rPr>
                <w:rFonts w:ascii="Times New Roman" w:eastAsia="Times New Roman" w:hAnsi="Times New Roman" w:cs="Times New Roman"/>
                <w:sz w:val="24"/>
                <w:szCs w:val="24"/>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r w:rsidRPr="00F66B4D">
              <w:rPr>
                <w:color w:val="000000"/>
                <w:sz w:val="16"/>
              </w:rPr>
              <w:t xml:space="preserve"> </w:t>
            </w:r>
          </w:p>
        </w:tc>
      </w:tr>
      <w:tr w:rsidR="002319C3" w:rsidRPr="00F66B4D" w14:paraId="1CEA4044"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4F91F02C" w14:textId="77777777" w:rsidR="002319C3" w:rsidRPr="00F66B4D" w:rsidDel="002953C8" w:rsidRDefault="002319C3" w:rsidP="00AF6AD3">
            <w:pPr>
              <w:widowControl/>
              <w:autoSpaceDE/>
              <w:autoSpaceDN/>
              <w:textAlignment w:val="baseline"/>
              <w:rPr>
                <w:rFonts w:eastAsia="Times New Roman"/>
                <w:color w:val="000000"/>
                <w:sz w:val="20"/>
                <w:szCs w:val="20"/>
              </w:rPr>
            </w:pPr>
            <w:r w:rsidRPr="00F66B4D">
              <w:rPr>
                <w:color w:val="000000"/>
                <w:sz w:val="20"/>
              </w:rPr>
              <w:t>Expérience en matière de Jeux et de tenue d</w:t>
            </w:r>
            <w:r>
              <w:rPr>
                <w:color w:val="000000"/>
                <w:sz w:val="20"/>
              </w:rPr>
              <w:t>’</w:t>
            </w:r>
            <w:r w:rsidRPr="00F66B4D">
              <w:rPr>
                <w:color w:val="000000"/>
                <w:sz w:val="20"/>
              </w:rPr>
              <w:t>événements</w:t>
            </w:r>
          </w:p>
        </w:tc>
        <w:tc>
          <w:tcPr>
            <w:tcW w:w="162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2CB7A965"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0DB0493B"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1B0297F"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Expérience avec les gouvernements / Relations gouvernementales / Défense des intérêts (gouvernement fédéral, provincial et territorial)</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E34E133"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019FC9F4"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EF61EE5"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Expérience au sein d</w:t>
            </w:r>
            <w:r>
              <w:rPr>
                <w:color w:val="000000"/>
                <w:sz w:val="20"/>
              </w:rPr>
              <w:t>’</w:t>
            </w:r>
            <w:r w:rsidRPr="00F66B4D">
              <w:rPr>
                <w:color w:val="000000"/>
                <w:sz w:val="20"/>
              </w:rPr>
              <w:t>organismes sans but lucratif ou de bienfaisance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30C1575"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678C4FD3"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A133BB4"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lastRenderedPageBreak/>
              <w:t>Expérience à des postes de haute direction (présidence de conseil d</w:t>
            </w:r>
            <w:r>
              <w:rPr>
                <w:color w:val="000000"/>
                <w:sz w:val="20"/>
              </w:rPr>
              <w:t>’</w:t>
            </w:r>
            <w:r w:rsidRPr="00F66B4D">
              <w:rPr>
                <w:color w:val="000000"/>
                <w:sz w:val="20"/>
              </w:rPr>
              <w:t>administration, présidence, direction générale, cheffe ou chef de la direction)</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EE663B7"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5996B411"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CDF44AC"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Expérience au sein du système sportif</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C5A26FD"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2E09FB1C"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586C945"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themeColor="text1"/>
                <w:sz w:val="20"/>
              </w:rPr>
              <w:t xml:space="preserve">Communications : </w:t>
            </w:r>
            <w:r w:rsidRPr="00F66B4D">
              <w:rPr>
                <w:i/>
                <w:color w:val="000000" w:themeColor="text1"/>
                <w:sz w:val="20"/>
              </w:rPr>
              <w:t>médias/diffusion, numériques et relations publiques</w:t>
            </w:r>
            <w:r w:rsidRPr="00F66B4D">
              <w:rPr>
                <w:b/>
                <w:color w:val="000000" w:themeColor="text1"/>
                <w:sz w:val="20"/>
              </w:rPr>
              <w:t xml:space="preserve"> </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1EE40E6C"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76394DA4"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FF32BA6" w14:textId="77777777" w:rsidR="002319C3" w:rsidRPr="00F66B4D" w:rsidRDefault="002319C3" w:rsidP="00AF6AD3">
            <w:pPr>
              <w:widowControl/>
              <w:autoSpaceDE/>
              <w:autoSpaceDN/>
              <w:textAlignment w:val="baseline"/>
              <w:rPr>
                <w:rFonts w:eastAsia="Times New Roman"/>
                <w:color w:val="000000" w:themeColor="text1"/>
                <w:sz w:val="20"/>
                <w:szCs w:val="20"/>
              </w:rPr>
            </w:pPr>
            <w:r w:rsidRPr="00F66B4D">
              <w:rPr>
                <w:color w:val="000000" w:themeColor="text1"/>
                <w:sz w:val="20"/>
              </w:rPr>
              <w:t>Analyse de données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EDE6E46"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660916D5"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F648118" w14:textId="77777777" w:rsidR="002319C3" w:rsidRPr="00F66B4D" w:rsidRDefault="002319C3" w:rsidP="00AF6AD3">
            <w:pPr>
              <w:widowControl/>
              <w:autoSpaceDE/>
              <w:autoSpaceDN/>
              <w:textAlignment w:val="baseline"/>
              <w:rPr>
                <w:rFonts w:eastAsia="Times New Roman"/>
                <w:color w:val="000000" w:themeColor="text1"/>
                <w:sz w:val="20"/>
                <w:szCs w:val="20"/>
              </w:rPr>
            </w:pPr>
            <w:r w:rsidRPr="00F66B4D">
              <w:rPr>
                <w:color w:val="000000" w:themeColor="text1"/>
                <w:sz w:val="20"/>
              </w:rPr>
              <w:t>Diversité, équité et inclusion (DEI)</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1DB93A95"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55153C20"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hideMark/>
          </w:tcPr>
          <w:p w14:paraId="05BDC5C5" w14:textId="77777777" w:rsidR="002319C3" w:rsidRPr="00F66B4D" w:rsidRDefault="002319C3" w:rsidP="00AF6AD3">
            <w:pPr>
              <w:widowControl/>
              <w:autoSpaceDE/>
              <w:autoSpaceDN/>
              <w:textAlignment w:val="baseline"/>
              <w:rPr>
                <w:rFonts w:ascii="Times New Roman" w:eastAsia="Times New Roman" w:hAnsi="Times New Roman" w:cs="Times New Roman"/>
                <w:b/>
                <w:bCs/>
                <w:sz w:val="20"/>
                <w:szCs w:val="20"/>
              </w:rPr>
            </w:pPr>
            <w:r w:rsidRPr="00F66B4D">
              <w:rPr>
                <w:color w:val="000000"/>
                <w:sz w:val="20"/>
              </w:rPr>
              <w:t xml:space="preserve">Expertise en gestion financière </w:t>
            </w:r>
            <w:r w:rsidRPr="00F66B4D">
              <w:rPr>
                <w:b/>
                <w:color w:val="000000"/>
                <w:sz w:val="20"/>
              </w:rPr>
              <w:t xml:space="preserve"> </w:t>
            </w:r>
          </w:p>
        </w:tc>
        <w:tc>
          <w:tcPr>
            <w:tcW w:w="162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hideMark/>
          </w:tcPr>
          <w:p w14:paraId="5C58C89E" w14:textId="77777777" w:rsidR="002319C3" w:rsidRPr="00F66B4D" w:rsidRDefault="002319C3" w:rsidP="00AF6AD3">
            <w:pPr>
              <w:widowControl/>
              <w:autoSpaceDE/>
              <w:autoSpaceDN/>
              <w:jc w:val="center"/>
              <w:textAlignment w:val="baseline"/>
              <w:rPr>
                <w:rFonts w:ascii="Times New Roman" w:eastAsia="Times New Roman" w:hAnsi="Times New Roman" w:cs="Times New Roman"/>
                <w:sz w:val="24"/>
                <w:szCs w:val="24"/>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r w:rsidRPr="00F66B4D">
              <w:rPr>
                <w:color w:val="000000"/>
                <w:sz w:val="16"/>
              </w:rPr>
              <w:t xml:space="preserve"> </w:t>
            </w:r>
          </w:p>
        </w:tc>
      </w:tr>
      <w:tr w:rsidR="002319C3" w:rsidRPr="00F66B4D" w14:paraId="0F0BB2AC"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2AB07297"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Expertise en ressources humaines</w:t>
            </w:r>
          </w:p>
        </w:tc>
        <w:tc>
          <w:tcPr>
            <w:tcW w:w="162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4E28D1F6"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09E84FC6"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ED21DF7"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Relations internationales et diplomatie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DD47062"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1D03B7FB"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0490F42" w14:textId="77777777" w:rsidR="002319C3" w:rsidRPr="00F66B4D" w:rsidRDefault="002319C3" w:rsidP="00AF6AD3">
            <w:pPr>
              <w:widowControl/>
              <w:autoSpaceDE/>
              <w:autoSpaceDN/>
              <w:textAlignment w:val="baseline"/>
              <w:rPr>
                <w:rFonts w:eastAsia="Times New Roman"/>
                <w:color w:val="000000"/>
                <w:sz w:val="20"/>
                <w:szCs w:val="20"/>
              </w:rPr>
            </w:pPr>
          </w:p>
          <w:p w14:paraId="7DDB36E2"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Planification et exécution en matière de réconciliation</w:t>
            </w:r>
          </w:p>
          <w:p w14:paraId="5DD5691F" w14:textId="77777777" w:rsidR="002319C3" w:rsidRPr="00F66B4D" w:rsidRDefault="002319C3" w:rsidP="00AF6AD3">
            <w:pPr>
              <w:widowControl/>
              <w:autoSpaceDE/>
              <w:autoSpaceDN/>
              <w:textAlignment w:val="baseline"/>
              <w:rPr>
                <w:rFonts w:eastAsia="Times New Roman"/>
                <w:color w:val="000000"/>
                <w:sz w:val="20"/>
                <w:szCs w:val="20"/>
              </w:rPr>
            </w:pP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5F2EAF30"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6EAB4089"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2B5CF1B"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TI/IA/Cybersécurité</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3D71E1F"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297D61E7"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AD7A73B"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Connaissances et expertise juridiques et réglementaires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E3745CA"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45773EEE"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A2196C9"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Marketing et connaissance ou expertise en matière de marque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5A27BE2"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3D623A08"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AB60249"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Conception et développement organisationnels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3826B7D"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420C134D"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C591168"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Élaboration et mise en œuvre de politiques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FFDAE13"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6A6F945F"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44D4950"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Génération de revenus – dons/campagnes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40261D3"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7D3DBD6F"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559BED9B"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Génération de revenus – commandites/partenariats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59F73F21"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04D73D28"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4995378"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lastRenderedPageBreak/>
              <w:t>Gestion de risques (risques d</w:t>
            </w:r>
            <w:r>
              <w:rPr>
                <w:color w:val="000000"/>
                <w:sz w:val="20"/>
              </w:rPr>
              <w:t>’</w:t>
            </w:r>
            <w:r w:rsidRPr="00F66B4D">
              <w:rPr>
                <w:color w:val="000000"/>
                <w:sz w:val="20"/>
              </w:rPr>
              <w:t>entreprise et gestion de crises)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923FE15" w14:textId="77777777" w:rsidR="002319C3" w:rsidRPr="00F66B4D" w:rsidRDefault="002319C3" w:rsidP="00AF6AD3">
            <w:pPr>
              <w:widowControl/>
              <w:autoSpaceDE/>
              <w:autoSpaceDN/>
              <w:jc w:val="center"/>
              <w:textAlignment w:val="baseline"/>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10789071"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5051CC9F"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Médecine du sport</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D23C63A"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r w:rsidR="002319C3" w:rsidRPr="00F66B4D" w14:paraId="54E969B6"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C49EBC8" w14:textId="77777777" w:rsidR="002319C3" w:rsidRPr="00F66B4D" w:rsidRDefault="002319C3" w:rsidP="00AF6AD3">
            <w:pPr>
              <w:widowControl/>
              <w:autoSpaceDE/>
              <w:autoSpaceDN/>
              <w:textAlignment w:val="baseline"/>
              <w:rPr>
                <w:rFonts w:eastAsia="Times New Roman"/>
                <w:color w:val="000000"/>
                <w:sz w:val="20"/>
                <w:szCs w:val="20"/>
              </w:rPr>
            </w:pPr>
            <w:r w:rsidRPr="00F66B4D">
              <w:rPr>
                <w:color w:val="000000"/>
                <w:sz w:val="20"/>
              </w:rPr>
              <w:t>Expérience en matière de Jeux / de sports de haute performance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AE7425B" w14:textId="77777777" w:rsidR="002319C3" w:rsidRPr="00F66B4D" w:rsidRDefault="002319C3" w:rsidP="00AF6AD3">
            <w:pPr>
              <w:widowControl/>
              <w:autoSpaceDE/>
              <w:autoSpaceDN/>
              <w:jc w:val="center"/>
              <w:textAlignment w:val="baseline"/>
              <w:rPr>
                <w:rFonts w:eastAsia="Times New Roman"/>
                <w:i/>
                <w:iCs/>
                <w:color w:val="000000"/>
                <w:sz w:val="16"/>
                <w:szCs w:val="16"/>
                <w:shd w:val="clear" w:color="auto" w:fill="E1E3E6"/>
              </w:rPr>
            </w:pPr>
            <w:r w:rsidRPr="00F66B4D">
              <w:rPr>
                <w:i/>
                <w:color w:val="000000"/>
                <w:sz w:val="16"/>
                <w:shd w:val="clear" w:color="auto" w:fill="E1E3E6"/>
              </w:rPr>
              <w:t>Inscrivez la cote d</w:t>
            </w:r>
            <w:r>
              <w:rPr>
                <w:i/>
                <w:color w:val="000000"/>
                <w:sz w:val="16"/>
                <w:shd w:val="clear" w:color="auto" w:fill="E1E3E6"/>
              </w:rPr>
              <w:t>’</w:t>
            </w:r>
            <w:r w:rsidRPr="00F66B4D">
              <w:rPr>
                <w:i/>
                <w:color w:val="000000"/>
                <w:sz w:val="16"/>
                <w:shd w:val="clear" w:color="auto" w:fill="E1E3E6"/>
              </w:rPr>
              <w:t>évaluation</w:t>
            </w:r>
          </w:p>
        </w:tc>
      </w:tr>
    </w:tbl>
    <w:p w14:paraId="19893DFE" w14:textId="77777777" w:rsidR="002319C3" w:rsidRPr="00F66B4D" w:rsidRDefault="002319C3" w:rsidP="002319C3">
      <w:pPr>
        <w:widowControl/>
        <w:autoSpaceDE/>
        <w:autoSpaceDN/>
        <w:textAlignment w:val="baseline"/>
        <w:rPr>
          <w:rFonts w:eastAsia="Times New Roman"/>
          <w:color w:val="000000"/>
          <w:sz w:val="20"/>
          <w:szCs w:val="20"/>
        </w:rPr>
      </w:pPr>
      <w:r w:rsidRPr="00F66B4D">
        <w:rPr>
          <w:color w:val="000000"/>
          <w:sz w:val="20"/>
        </w:rPr>
        <w:t xml:space="preserve"> </w:t>
      </w:r>
    </w:p>
    <w:p w14:paraId="411BE8B4" w14:textId="77777777" w:rsidR="002319C3" w:rsidRPr="00F66B4D" w:rsidRDefault="002319C3" w:rsidP="002319C3">
      <w:pPr>
        <w:widowControl/>
        <w:autoSpaceDE/>
        <w:autoSpaceDN/>
        <w:textAlignment w:val="baseline"/>
        <w:rPr>
          <w:rFonts w:ascii="Segoe UI" w:eastAsia="Times New Roman" w:hAnsi="Segoe UI" w:cs="Segoe UI"/>
          <w:sz w:val="18"/>
          <w:szCs w:val="18"/>
        </w:rPr>
      </w:pPr>
      <w:r w:rsidRPr="00F66B4D">
        <w:rPr>
          <w:color w:val="000000"/>
          <w:sz w:val="20"/>
        </w:rPr>
        <w:t>Pouvez-vous nous dire en quoi votre expérience vécue contribue à faire de vous une personne membre du conseil d</w:t>
      </w:r>
      <w:r>
        <w:rPr>
          <w:color w:val="000000"/>
          <w:sz w:val="20"/>
        </w:rPr>
        <w:t>’</w:t>
      </w:r>
      <w:r w:rsidRPr="00F66B4D">
        <w:rPr>
          <w:color w:val="000000"/>
          <w:sz w:val="20"/>
        </w:rPr>
        <w:t>administration du CPC?</w:t>
      </w:r>
    </w:p>
    <w:p w14:paraId="66BB1A67" w14:textId="77777777" w:rsidR="002319C3" w:rsidRPr="00F66B4D" w:rsidRDefault="002319C3" w:rsidP="002319C3">
      <w:pPr>
        <w:widowControl/>
        <w:autoSpaceDE/>
        <w:autoSpaceDN/>
        <w:textAlignment w:val="baseline"/>
        <w:rPr>
          <w:rFonts w:eastAsia="Times New Roman"/>
          <w:color w:val="000000"/>
          <w:sz w:val="20"/>
          <w:szCs w:val="20"/>
        </w:rPr>
      </w:pPr>
      <w:r w:rsidRPr="00F66B4D">
        <w:rPr>
          <w:color w:val="000000"/>
          <w:sz w:val="20"/>
        </w:rPr>
        <w:t xml:space="preserve"> </w:t>
      </w:r>
    </w:p>
    <w:p w14:paraId="32F0D987" w14:textId="77777777" w:rsidR="002319C3" w:rsidRPr="00F66B4D" w:rsidRDefault="002319C3" w:rsidP="002319C3">
      <w:pPr>
        <w:widowControl/>
        <w:autoSpaceDE/>
        <w:autoSpaceDN/>
        <w:textAlignment w:val="baseline"/>
        <w:rPr>
          <w:rFonts w:eastAsia="Times New Roman"/>
          <w:color w:val="000000"/>
          <w:sz w:val="20"/>
          <w:szCs w:val="20"/>
        </w:rPr>
      </w:pPr>
    </w:p>
    <w:p w14:paraId="5CD5F066" w14:textId="77777777" w:rsidR="002319C3" w:rsidRPr="00F66B4D" w:rsidRDefault="002319C3" w:rsidP="002319C3">
      <w:pPr>
        <w:widowControl/>
        <w:autoSpaceDE/>
        <w:autoSpaceDN/>
        <w:textAlignment w:val="baseline"/>
        <w:rPr>
          <w:rFonts w:eastAsia="Times New Roman"/>
          <w:color w:val="000000"/>
          <w:sz w:val="20"/>
          <w:szCs w:val="20"/>
        </w:rPr>
      </w:pPr>
    </w:p>
    <w:p w14:paraId="16746986" w14:textId="77777777" w:rsidR="002319C3" w:rsidRPr="00F66B4D" w:rsidRDefault="002319C3" w:rsidP="002319C3">
      <w:pPr>
        <w:widowControl/>
        <w:autoSpaceDE/>
        <w:autoSpaceDN/>
        <w:textAlignment w:val="baseline"/>
        <w:rPr>
          <w:rFonts w:eastAsia="Times New Roman"/>
          <w:color w:val="000000"/>
          <w:sz w:val="20"/>
          <w:szCs w:val="20"/>
        </w:rPr>
      </w:pPr>
    </w:p>
    <w:p w14:paraId="0B0105CF" w14:textId="77777777" w:rsidR="002319C3" w:rsidRPr="00F66B4D" w:rsidRDefault="002319C3" w:rsidP="002319C3">
      <w:pPr>
        <w:widowControl/>
        <w:autoSpaceDE/>
        <w:autoSpaceDN/>
        <w:textAlignment w:val="baseline"/>
        <w:rPr>
          <w:rFonts w:eastAsia="Times New Roman"/>
          <w:color w:val="000000"/>
          <w:sz w:val="20"/>
          <w:szCs w:val="20"/>
        </w:rPr>
      </w:pPr>
    </w:p>
    <w:p w14:paraId="41489EA8" w14:textId="77777777" w:rsidR="002319C3" w:rsidRPr="00F66B4D" w:rsidRDefault="002319C3" w:rsidP="002319C3">
      <w:pPr>
        <w:widowControl/>
        <w:pBdr>
          <w:top w:val="single" w:sz="12" w:space="1" w:color="auto"/>
          <w:bottom w:val="single" w:sz="12" w:space="1" w:color="auto"/>
        </w:pBdr>
        <w:autoSpaceDE/>
        <w:autoSpaceDN/>
        <w:textAlignment w:val="baseline"/>
        <w:rPr>
          <w:rFonts w:eastAsia="Times New Roman"/>
          <w:color w:val="000000"/>
          <w:sz w:val="20"/>
          <w:szCs w:val="20"/>
        </w:rPr>
      </w:pPr>
    </w:p>
    <w:p w14:paraId="19FB5F50" w14:textId="77777777" w:rsidR="002319C3" w:rsidRPr="00F66B4D" w:rsidRDefault="002319C3" w:rsidP="002319C3">
      <w:pPr>
        <w:widowControl/>
        <w:pBdr>
          <w:top w:val="single" w:sz="12" w:space="1" w:color="auto"/>
          <w:bottom w:val="single" w:sz="12" w:space="1" w:color="auto"/>
        </w:pBdr>
        <w:autoSpaceDE/>
        <w:autoSpaceDN/>
        <w:textAlignment w:val="baseline"/>
        <w:rPr>
          <w:rFonts w:eastAsia="Times New Roman"/>
          <w:color w:val="000000"/>
          <w:sz w:val="20"/>
          <w:szCs w:val="20"/>
        </w:rPr>
      </w:pPr>
    </w:p>
    <w:p w14:paraId="5B843017" w14:textId="77777777" w:rsidR="002319C3" w:rsidRPr="00F66B4D" w:rsidRDefault="002319C3" w:rsidP="002319C3">
      <w:pPr>
        <w:widowControl/>
        <w:pBdr>
          <w:top w:val="single" w:sz="12" w:space="1" w:color="auto"/>
          <w:bottom w:val="single" w:sz="12" w:space="1" w:color="auto"/>
        </w:pBdr>
        <w:autoSpaceDE/>
        <w:autoSpaceDN/>
        <w:textAlignment w:val="baseline"/>
        <w:rPr>
          <w:rFonts w:eastAsia="Times New Roman"/>
          <w:color w:val="000000"/>
          <w:sz w:val="20"/>
          <w:szCs w:val="20"/>
        </w:rPr>
      </w:pPr>
    </w:p>
    <w:p w14:paraId="7935CCC0" w14:textId="77777777" w:rsidR="002319C3" w:rsidRPr="00F66B4D" w:rsidRDefault="002319C3" w:rsidP="002319C3">
      <w:pPr>
        <w:widowControl/>
        <w:autoSpaceDE/>
        <w:autoSpaceDN/>
        <w:textAlignment w:val="baseline"/>
        <w:rPr>
          <w:rFonts w:ascii="Segoe UI" w:eastAsia="Times New Roman" w:hAnsi="Segoe UI" w:cs="Segoe UI"/>
          <w:sz w:val="18"/>
          <w:szCs w:val="18"/>
        </w:rPr>
      </w:pPr>
    </w:p>
    <w:p w14:paraId="1FFCDF42" w14:textId="77777777" w:rsidR="002319C3" w:rsidRPr="00F66B4D" w:rsidRDefault="002319C3" w:rsidP="002319C3">
      <w:pPr>
        <w:widowControl/>
        <w:autoSpaceDE/>
        <w:autoSpaceDN/>
        <w:textAlignment w:val="baseline"/>
        <w:rPr>
          <w:rFonts w:eastAsia="Times New Roman"/>
          <w:color w:val="000000"/>
          <w:sz w:val="20"/>
          <w:szCs w:val="20"/>
        </w:rPr>
      </w:pPr>
      <w:r w:rsidRPr="00F66B4D">
        <w:rPr>
          <w:color w:val="000000"/>
          <w:sz w:val="20"/>
        </w:rPr>
        <w:t xml:space="preserve"> </w:t>
      </w:r>
    </w:p>
    <w:p w14:paraId="430DA40B" w14:textId="77777777" w:rsidR="002319C3" w:rsidRPr="00F66B4D" w:rsidRDefault="002319C3" w:rsidP="002319C3">
      <w:pPr>
        <w:widowControl/>
        <w:autoSpaceDE/>
        <w:autoSpaceDN/>
        <w:textAlignment w:val="baseline"/>
        <w:rPr>
          <w:rFonts w:eastAsia="Times New Roman"/>
          <w:color w:val="000000"/>
          <w:sz w:val="20"/>
          <w:szCs w:val="20"/>
        </w:rPr>
      </w:pPr>
    </w:p>
    <w:p w14:paraId="7D5B1541" w14:textId="77777777" w:rsidR="002319C3" w:rsidRPr="00F66B4D" w:rsidRDefault="002319C3" w:rsidP="002319C3">
      <w:pPr>
        <w:widowControl/>
        <w:pBdr>
          <w:top w:val="single" w:sz="12" w:space="1" w:color="auto"/>
          <w:bottom w:val="single" w:sz="12" w:space="1" w:color="auto"/>
        </w:pBdr>
        <w:autoSpaceDE/>
        <w:autoSpaceDN/>
        <w:textAlignment w:val="baseline"/>
        <w:rPr>
          <w:rFonts w:eastAsia="Times New Roman"/>
          <w:color w:val="000000"/>
          <w:sz w:val="20"/>
          <w:szCs w:val="20"/>
        </w:rPr>
      </w:pPr>
    </w:p>
    <w:p w14:paraId="2A4B67F5" w14:textId="77777777" w:rsidR="002319C3" w:rsidRPr="00F66B4D" w:rsidRDefault="002319C3" w:rsidP="002319C3">
      <w:pPr>
        <w:widowControl/>
        <w:pBdr>
          <w:top w:val="single" w:sz="12" w:space="1" w:color="auto"/>
          <w:bottom w:val="single" w:sz="12" w:space="1" w:color="auto"/>
        </w:pBdr>
        <w:autoSpaceDE/>
        <w:autoSpaceDN/>
        <w:textAlignment w:val="baseline"/>
        <w:rPr>
          <w:rFonts w:eastAsia="Times New Roman"/>
          <w:color w:val="000000"/>
          <w:sz w:val="20"/>
          <w:szCs w:val="20"/>
        </w:rPr>
      </w:pPr>
    </w:p>
    <w:p w14:paraId="29DFF9E5" w14:textId="77777777" w:rsidR="002319C3" w:rsidRPr="00F66B4D" w:rsidRDefault="002319C3" w:rsidP="002319C3">
      <w:pPr>
        <w:widowControl/>
        <w:pBdr>
          <w:top w:val="single" w:sz="12" w:space="1" w:color="auto"/>
          <w:bottom w:val="single" w:sz="12" w:space="1" w:color="auto"/>
        </w:pBdr>
        <w:autoSpaceDE/>
        <w:autoSpaceDN/>
        <w:textAlignment w:val="baseline"/>
        <w:rPr>
          <w:rFonts w:eastAsia="Times New Roman"/>
          <w:color w:val="000000"/>
          <w:sz w:val="20"/>
          <w:szCs w:val="20"/>
        </w:rPr>
      </w:pPr>
    </w:p>
    <w:p w14:paraId="1082A282" w14:textId="77777777" w:rsidR="002319C3" w:rsidRPr="00F66B4D" w:rsidRDefault="002319C3" w:rsidP="002319C3">
      <w:pPr>
        <w:widowControl/>
        <w:autoSpaceDE/>
        <w:autoSpaceDN/>
        <w:textAlignment w:val="baseline"/>
        <w:rPr>
          <w:rFonts w:eastAsia="Times New Roman"/>
          <w:color w:val="000000"/>
          <w:sz w:val="20"/>
          <w:szCs w:val="20"/>
        </w:rPr>
      </w:pPr>
    </w:p>
    <w:p w14:paraId="7EA1004F" w14:textId="77777777" w:rsidR="002319C3" w:rsidRPr="00F66B4D" w:rsidRDefault="002319C3" w:rsidP="002319C3">
      <w:pPr>
        <w:widowControl/>
        <w:pBdr>
          <w:bottom w:val="single" w:sz="12" w:space="1" w:color="auto"/>
        </w:pBdr>
        <w:autoSpaceDE/>
        <w:autoSpaceDN/>
        <w:textAlignment w:val="baseline"/>
        <w:rPr>
          <w:rFonts w:eastAsia="Times New Roman"/>
          <w:color w:val="000000"/>
          <w:sz w:val="20"/>
          <w:szCs w:val="20"/>
        </w:rPr>
      </w:pPr>
      <w:r w:rsidRPr="00F66B4D">
        <w:rPr>
          <w:color w:val="000000"/>
          <w:sz w:val="20"/>
        </w:rPr>
        <w:br/>
      </w:r>
    </w:p>
    <w:p w14:paraId="0195C18D" w14:textId="77777777" w:rsidR="002319C3" w:rsidRPr="00F66B4D" w:rsidRDefault="002319C3" w:rsidP="002319C3">
      <w:pPr>
        <w:rPr>
          <w:rFonts w:eastAsia="Times New Roman"/>
          <w:color w:val="000000"/>
          <w:sz w:val="20"/>
          <w:szCs w:val="20"/>
        </w:rPr>
      </w:pPr>
      <w:r w:rsidRPr="00F66B4D">
        <w:rPr>
          <w:rFonts w:eastAsia="Times New Roman"/>
          <w:color w:val="000000"/>
          <w:sz w:val="20"/>
          <w:szCs w:val="20"/>
        </w:rPr>
        <w:br w:type="page"/>
      </w:r>
    </w:p>
    <w:p w14:paraId="692EF298" w14:textId="77777777" w:rsidR="002319C3" w:rsidRPr="00F66B4D" w:rsidRDefault="002319C3" w:rsidP="002319C3">
      <w:pPr>
        <w:jc w:val="center"/>
        <w:rPr>
          <w:rFonts w:eastAsia="Times New Roman"/>
          <w:color w:val="000000"/>
          <w:sz w:val="20"/>
          <w:szCs w:val="20"/>
        </w:rPr>
      </w:pPr>
      <w:r w:rsidRPr="00F66B4D">
        <w:rPr>
          <w:noProof/>
        </w:rPr>
        <w:lastRenderedPageBreak/>
        <w:drawing>
          <wp:inline distT="0" distB="0" distL="0" distR="0" wp14:anchorId="21216CCA" wp14:editId="1A574558">
            <wp:extent cx="777240" cy="777240"/>
            <wp:effectExtent l="0" t="0" r="3810" b="3810"/>
            <wp:docPr id="1681165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491DB026" w14:textId="77777777" w:rsidR="002319C3" w:rsidRPr="00F66B4D" w:rsidRDefault="002319C3" w:rsidP="002319C3">
      <w:pPr>
        <w:rPr>
          <w:rFonts w:eastAsia="Times New Roman"/>
          <w:color w:val="000000"/>
          <w:sz w:val="20"/>
          <w:szCs w:val="20"/>
        </w:rPr>
      </w:pPr>
    </w:p>
    <w:p w14:paraId="12FB7B92" w14:textId="77777777" w:rsidR="002319C3" w:rsidRPr="00F66B4D" w:rsidRDefault="002319C3" w:rsidP="002319C3">
      <w:pPr>
        <w:rPr>
          <w:rFonts w:eastAsia="Times New Roman"/>
          <w:color w:val="000000"/>
          <w:sz w:val="20"/>
          <w:szCs w:val="20"/>
        </w:rPr>
      </w:pPr>
    </w:p>
    <w:p w14:paraId="54C05ABE" w14:textId="77777777" w:rsidR="002319C3" w:rsidRPr="00F66B4D" w:rsidRDefault="002319C3" w:rsidP="002319C3">
      <w:pPr>
        <w:rPr>
          <w:b/>
          <w:bCs/>
          <w:sz w:val="32"/>
          <w:szCs w:val="32"/>
          <w:u w:val="single"/>
        </w:rPr>
      </w:pPr>
      <w:r w:rsidRPr="00F66B4D">
        <w:rPr>
          <w:b/>
          <w:sz w:val="28"/>
          <w:u w:val="single"/>
        </w:rPr>
        <w:t>FORMULAIRE D : ACCEPTATION DES LIGNES DIRECTRICES DE CAMPAGNE POUR 2027</w:t>
      </w:r>
    </w:p>
    <w:p w14:paraId="72660888" w14:textId="77777777" w:rsidR="002319C3" w:rsidRPr="00F66B4D" w:rsidRDefault="002319C3" w:rsidP="002319C3">
      <w:pPr>
        <w:rPr>
          <w:b/>
          <w:bCs/>
          <w:color w:val="000000" w:themeColor="text1"/>
          <w:sz w:val="20"/>
          <w:szCs w:val="20"/>
        </w:rPr>
      </w:pPr>
    </w:p>
    <w:p w14:paraId="4F623D9F" w14:textId="77777777" w:rsidR="002319C3" w:rsidRPr="00F66B4D" w:rsidRDefault="002319C3" w:rsidP="002319C3">
      <w:pPr>
        <w:rPr>
          <w:b/>
          <w:bCs/>
          <w:color w:val="000000" w:themeColor="text1"/>
          <w:sz w:val="20"/>
          <w:szCs w:val="20"/>
        </w:rPr>
      </w:pPr>
      <w:r w:rsidRPr="00F66B4D">
        <w:rPr>
          <w:b/>
          <w:color w:val="000000" w:themeColor="text1"/>
          <w:sz w:val="20"/>
        </w:rPr>
        <w:t>Il est INTERDIT de mener sa campagne directement auprès des membres.</w:t>
      </w:r>
    </w:p>
    <w:p w14:paraId="06E2CC1D" w14:textId="77777777" w:rsidR="002319C3" w:rsidRPr="00F66B4D" w:rsidRDefault="002319C3" w:rsidP="002319C3">
      <w:pPr>
        <w:rPr>
          <w:color w:val="D13438"/>
          <w:sz w:val="20"/>
          <w:szCs w:val="20"/>
        </w:rPr>
      </w:pPr>
    </w:p>
    <w:p w14:paraId="45BD35B9" w14:textId="77777777" w:rsidR="002319C3" w:rsidRPr="00F66B4D" w:rsidRDefault="002319C3" w:rsidP="002319C3">
      <w:pPr>
        <w:rPr>
          <w:sz w:val="20"/>
          <w:szCs w:val="20"/>
        </w:rPr>
      </w:pPr>
      <w:r w:rsidRPr="00F66B4D">
        <w:rPr>
          <w:sz w:val="20"/>
        </w:rPr>
        <w:t xml:space="preserve">Le comité de nomination élabore actuellement un plan de participation pour les membres. Il comprendra un rapport aux </w:t>
      </w:r>
      <w:r w:rsidRPr="002A3C49">
        <w:rPr>
          <w:sz w:val="20"/>
        </w:rPr>
        <w:t>membres sur le processus de sélection, des renseignements au sujet de chacune des candidatures, la possibilité d’une réunion virtuelle ou en présentiel ou encore d’une séance de questions avec les membres ainsi que des vidéos qui seront diffusées à l’avance.</w:t>
      </w:r>
    </w:p>
    <w:p w14:paraId="06C2D519" w14:textId="77777777" w:rsidR="002319C3" w:rsidRPr="00F66B4D" w:rsidRDefault="002319C3" w:rsidP="002319C3">
      <w:pPr>
        <w:rPr>
          <w:sz w:val="20"/>
          <w:szCs w:val="20"/>
        </w:rPr>
      </w:pPr>
    </w:p>
    <w:p w14:paraId="7B75E038" w14:textId="77777777" w:rsidR="002319C3" w:rsidRPr="00F66B4D" w:rsidRDefault="002319C3" w:rsidP="002319C3">
      <w:pPr>
        <w:rPr>
          <w:sz w:val="20"/>
          <w:szCs w:val="20"/>
        </w:rPr>
      </w:pPr>
      <w:r w:rsidRPr="00F66B4D">
        <w:rPr>
          <w:sz w:val="20"/>
        </w:rPr>
        <w:t>Le personnel du CPC doit s</w:t>
      </w:r>
      <w:r>
        <w:rPr>
          <w:sz w:val="20"/>
        </w:rPr>
        <w:t>’</w:t>
      </w:r>
      <w:r w:rsidRPr="00F66B4D">
        <w:rPr>
          <w:sz w:val="20"/>
        </w:rPr>
        <w:t>abstenir d</w:t>
      </w:r>
      <w:r>
        <w:rPr>
          <w:sz w:val="20"/>
        </w:rPr>
        <w:t>’</w:t>
      </w:r>
      <w:r w:rsidRPr="00F66B4D">
        <w:rPr>
          <w:sz w:val="20"/>
        </w:rPr>
        <w:t>appuyer toute candidature.</w:t>
      </w:r>
    </w:p>
    <w:p w14:paraId="7427B0C3" w14:textId="77777777" w:rsidR="002319C3" w:rsidRPr="00F66B4D" w:rsidRDefault="002319C3" w:rsidP="002319C3">
      <w:pPr>
        <w:contextualSpacing/>
        <w:rPr>
          <w:color w:val="D13438"/>
          <w:sz w:val="20"/>
          <w:szCs w:val="20"/>
        </w:rPr>
      </w:pPr>
    </w:p>
    <w:p w14:paraId="31B522C0" w14:textId="77777777" w:rsidR="002319C3" w:rsidRPr="00F66B4D" w:rsidRDefault="002319C3" w:rsidP="002319C3">
      <w:pPr>
        <w:pStyle w:val="ListParagraph"/>
        <w:tabs>
          <w:tab w:val="left" w:pos="1340"/>
          <w:tab w:val="left" w:pos="1341"/>
        </w:tabs>
        <w:spacing w:before="291"/>
        <w:ind w:right="820"/>
        <w:rPr>
          <w:color w:val="000000" w:themeColor="text1"/>
          <w:sz w:val="20"/>
          <w:szCs w:val="20"/>
        </w:rPr>
      </w:pPr>
      <w:r w:rsidRPr="00F66B4D">
        <w:rPr>
          <w:b/>
          <w:sz w:val="20"/>
        </w:rPr>
        <w:t>Personnes candidates</w:t>
      </w:r>
    </w:p>
    <w:p w14:paraId="0D02E79C" w14:textId="77777777" w:rsidR="002319C3" w:rsidRPr="00F66B4D" w:rsidRDefault="002319C3" w:rsidP="00BB02D1">
      <w:pPr>
        <w:pStyle w:val="ListParagraph"/>
        <w:numPr>
          <w:ilvl w:val="0"/>
          <w:numId w:val="2"/>
        </w:numPr>
        <w:tabs>
          <w:tab w:val="left" w:pos="1340"/>
          <w:tab w:val="left" w:pos="1341"/>
        </w:tabs>
        <w:spacing w:before="291"/>
        <w:ind w:right="820"/>
        <w:contextualSpacing w:val="0"/>
        <w:rPr>
          <w:color w:val="000000" w:themeColor="text1"/>
          <w:sz w:val="20"/>
          <w:szCs w:val="20"/>
        </w:rPr>
      </w:pPr>
      <w:r w:rsidRPr="00F66B4D">
        <w:rPr>
          <w:color w:val="000000" w:themeColor="text1"/>
          <w:sz w:val="20"/>
        </w:rPr>
        <w:t>Les personnes candidates à un poste au sein du conseil d</w:t>
      </w:r>
      <w:r>
        <w:rPr>
          <w:color w:val="000000" w:themeColor="text1"/>
          <w:sz w:val="20"/>
        </w:rPr>
        <w:t>’</w:t>
      </w:r>
      <w:r w:rsidRPr="00F66B4D">
        <w:rPr>
          <w:color w:val="000000" w:themeColor="text1"/>
          <w:sz w:val="20"/>
        </w:rPr>
        <w:t>administration doivent toujours de conduire avec dignité et modération ainsi que respecter pleinement les autres candidatures.</w:t>
      </w:r>
    </w:p>
    <w:p w14:paraId="437C0691" w14:textId="77777777" w:rsidR="002319C3" w:rsidRPr="00F66B4D" w:rsidRDefault="002319C3" w:rsidP="00BB02D1">
      <w:pPr>
        <w:pStyle w:val="ListParagraph"/>
        <w:numPr>
          <w:ilvl w:val="0"/>
          <w:numId w:val="2"/>
        </w:numPr>
        <w:spacing w:before="291"/>
        <w:ind w:right="820"/>
        <w:contextualSpacing w:val="0"/>
        <w:rPr>
          <w:color w:val="000000" w:themeColor="text1"/>
          <w:sz w:val="20"/>
          <w:szCs w:val="20"/>
        </w:rPr>
      </w:pPr>
      <w:r w:rsidRPr="00F66B4D">
        <w:rPr>
          <w:color w:val="000000" w:themeColor="text1"/>
          <w:sz w:val="20"/>
        </w:rPr>
        <w:t>Il n</w:t>
      </w:r>
      <w:r>
        <w:rPr>
          <w:color w:val="000000" w:themeColor="text1"/>
          <w:sz w:val="20"/>
        </w:rPr>
        <w:t>’</w:t>
      </w:r>
      <w:r w:rsidRPr="00F66B4D">
        <w:rPr>
          <w:color w:val="000000" w:themeColor="text1"/>
          <w:sz w:val="20"/>
        </w:rPr>
        <w:t>est pas approprié d</w:t>
      </w:r>
      <w:r>
        <w:rPr>
          <w:color w:val="000000" w:themeColor="text1"/>
          <w:sz w:val="20"/>
        </w:rPr>
        <w:t>’</w:t>
      </w:r>
      <w:r w:rsidRPr="00F66B4D">
        <w:rPr>
          <w:color w:val="000000" w:themeColor="text1"/>
          <w:sz w:val="20"/>
        </w:rPr>
        <w:t>envoyer des courriels et de faire des appels téléphoniques individuels aux organismes membres.</w:t>
      </w:r>
    </w:p>
    <w:p w14:paraId="0814B9AD" w14:textId="77777777" w:rsidR="002319C3" w:rsidRPr="00F66B4D" w:rsidRDefault="002319C3" w:rsidP="00BB02D1">
      <w:pPr>
        <w:pStyle w:val="ListParagraph"/>
        <w:numPr>
          <w:ilvl w:val="0"/>
          <w:numId w:val="2"/>
        </w:numPr>
        <w:spacing w:before="291"/>
        <w:ind w:right="820"/>
        <w:contextualSpacing w:val="0"/>
        <w:rPr>
          <w:color w:val="000000" w:themeColor="text1"/>
          <w:sz w:val="20"/>
          <w:szCs w:val="20"/>
        </w:rPr>
      </w:pPr>
      <w:r w:rsidRPr="00F66B4D">
        <w:rPr>
          <w:color w:val="000000" w:themeColor="text1"/>
          <w:sz w:val="20"/>
        </w:rPr>
        <w:t>Les personnes candidates ne peuvent pas organiser des activités sociales ou les promouvoir dans le but d</w:t>
      </w:r>
      <w:r>
        <w:rPr>
          <w:color w:val="000000" w:themeColor="text1"/>
          <w:sz w:val="20"/>
        </w:rPr>
        <w:t>’</w:t>
      </w:r>
      <w:r w:rsidRPr="00F66B4D">
        <w:rPr>
          <w:color w:val="000000" w:themeColor="text1"/>
          <w:sz w:val="20"/>
        </w:rPr>
        <w:t>influencer les membres.</w:t>
      </w:r>
    </w:p>
    <w:p w14:paraId="1E23E2E3" w14:textId="77777777" w:rsidR="002319C3" w:rsidRPr="00F66B4D" w:rsidRDefault="002319C3" w:rsidP="00BB02D1">
      <w:pPr>
        <w:pStyle w:val="ListParagraph"/>
        <w:numPr>
          <w:ilvl w:val="0"/>
          <w:numId w:val="2"/>
        </w:numPr>
        <w:spacing w:before="291"/>
        <w:ind w:right="820"/>
        <w:contextualSpacing w:val="0"/>
        <w:rPr>
          <w:color w:val="000000" w:themeColor="text1"/>
          <w:sz w:val="20"/>
          <w:szCs w:val="20"/>
        </w:rPr>
      </w:pPr>
      <w:r w:rsidRPr="00F66B4D">
        <w:rPr>
          <w:color w:val="000000" w:themeColor="text1"/>
          <w:sz w:val="20"/>
        </w:rPr>
        <w:t>Les personnes candidates ne peuvent pas offrir de cadeaux, d</w:t>
      </w:r>
      <w:r>
        <w:rPr>
          <w:color w:val="000000" w:themeColor="text1"/>
          <w:sz w:val="20"/>
        </w:rPr>
        <w:t>’</w:t>
      </w:r>
      <w:r w:rsidRPr="00F66B4D">
        <w:rPr>
          <w:color w:val="000000" w:themeColor="text1"/>
          <w:sz w:val="20"/>
        </w:rPr>
        <w:t>articles promotionnels ou user d</w:t>
      </w:r>
      <w:r>
        <w:rPr>
          <w:color w:val="000000" w:themeColor="text1"/>
          <w:sz w:val="20"/>
        </w:rPr>
        <w:t>’</w:t>
      </w:r>
      <w:r w:rsidRPr="00F66B4D">
        <w:rPr>
          <w:color w:val="000000" w:themeColor="text1"/>
          <w:sz w:val="20"/>
        </w:rPr>
        <w:t>autres mesures incitatives pour influencer les membres.</w:t>
      </w:r>
    </w:p>
    <w:p w14:paraId="61C3EB6A" w14:textId="292406B7" w:rsidR="002319C3" w:rsidRPr="005B17CE" w:rsidRDefault="002319C3" w:rsidP="00BB02D1">
      <w:pPr>
        <w:pStyle w:val="ListParagraph"/>
        <w:numPr>
          <w:ilvl w:val="0"/>
          <w:numId w:val="2"/>
        </w:numPr>
        <w:spacing w:before="291"/>
        <w:ind w:right="820"/>
        <w:contextualSpacing w:val="0"/>
        <w:rPr>
          <w:color w:val="000000" w:themeColor="text1"/>
          <w:sz w:val="20"/>
          <w:szCs w:val="20"/>
        </w:rPr>
      </w:pPr>
      <w:r w:rsidRPr="00F66B4D">
        <w:rPr>
          <w:color w:val="000000" w:themeColor="text1"/>
          <w:sz w:val="20"/>
        </w:rPr>
        <w:t>Il est interdit d</w:t>
      </w:r>
      <w:r>
        <w:rPr>
          <w:color w:val="000000" w:themeColor="text1"/>
          <w:sz w:val="20"/>
        </w:rPr>
        <w:t>’</w:t>
      </w:r>
      <w:r w:rsidRPr="00F66B4D">
        <w:rPr>
          <w:color w:val="000000" w:themeColor="text1"/>
          <w:sz w:val="20"/>
        </w:rPr>
        <w:t>exposer du matériel promotionnel au cours des réunions du CPC, y compris pendant l</w:t>
      </w:r>
      <w:r>
        <w:rPr>
          <w:color w:val="000000" w:themeColor="text1"/>
          <w:sz w:val="20"/>
        </w:rPr>
        <w:t>’</w:t>
      </w:r>
      <w:r w:rsidRPr="00F66B4D">
        <w:rPr>
          <w:color w:val="000000" w:themeColor="text1"/>
          <w:sz w:val="20"/>
        </w:rPr>
        <w:t>assemblée spéciale.</w:t>
      </w:r>
    </w:p>
    <w:p w14:paraId="5253E548" w14:textId="77777777" w:rsidR="005B17CE" w:rsidRPr="00F66B4D" w:rsidRDefault="005B17CE" w:rsidP="005B17CE">
      <w:pPr>
        <w:pStyle w:val="ListParagraph"/>
        <w:spacing w:before="291"/>
        <w:ind w:right="820"/>
        <w:contextualSpacing w:val="0"/>
        <w:rPr>
          <w:color w:val="000000" w:themeColor="text1"/>
          <w:sz w:val="20"/>
          <w:szCs w:val="20"/>
        </w:rPr>
      </w:pPr>
    </w:p>
    <w:p w14:paraId="6B893F7E" w14:textId="77777777" w:rsidR="005B17CE" w:rsidRDefault="005B17CE" w:rsidP="002319C3">
      <w:pPr>
        <w:pStyle w:val="ListParagraph"/>
        <w:spacing w:before="291"/>
        <w:ind w:right="820"/>
        <w:rPr>
          <w:b/>
          <w:color w:val="000000" w:themeColor="text1"/>
          <w:sz w:val="20"/>
        </w:rPr>
      </w:pPr>
    </w:p>
    <w:p w14:paraId="4AB9698D" w14:textId="59F09663" w:rsidR="00190E0D" w:rsidRPr="00724E9C" w:rsidRDefault="002319C3" w:rsidP="00724E9C">
      <w:pPr>
        <w:pStyle w:val="ListParagraph"/>
        <w:spacing w:before="291"/>
        <w:ind w:right="820"/>
        <w:rPr>
          <w:b/>
          <w:color w:val="000000" w:themeColor="text1"/>
          <w:sz w:val="20"/>
        </w:rPr>
      </w:pPr>
      <w:r w:rsidRPr="00F66B4D">
        <w:rPr>
          <w:b/>
          <w:color w:val="000000" w:themeColor="text1"/>
          <w:sz w:val="20"/>
        </w:rPr>
        <w:t>Candidatures pour la présidence (le cas échéant)</w:t>
      </w:r>
      <w:r w:rsidR="005B17CE">
        <w:rPr>
          <w:b/>
          <w:color w:val="000000" w:themeColor="text1"/>
          <w:sz w:val="20"/>
        </w:rPr>
        <w:t> :</w:t>
      </w:r>
    </w:p>
    <w:p w14:paraId="69261BF0" w14:textId="77777777" w:rsidR="00190E0D" w:rsidRPr="00F66B4D" w:rsidRDefault="00190E0D" w:rsidP="002319C3">
      <w:pPr>
        <w:pStyle w:val="ListParagraph"/>
        <w:spacing w:before="291"/>
        <w:ind w:right="820"/>
        <w:rPr>
          <w:b/>
          <w:bCs/>
          <w:color w:val="000000" w:themeColor="text1"/>
          <w:sz w:val="20"/>
          <w:szCs w:val="20"/>
        </w:rPr>
      </w:pPr>
    </w:p>
    <w:p w14:paraId="77E6F2EB" w14:textId="04336A56" w:rsidR="002319C3" w:rsidRPr="00724E9C" w:rsidRDefault="002319C3" w:rsidP="00724E9C">
      <w:pPr>
        <w:pStyle w:val="ListParagraph"/>
        <w:numPr>
          <w:ilvl w:val="0"/>
          <w:numId w:val="2"/>
        </w:numPr>
        <w:tabs>
          <w:tab w:val="left" w:pos="1341"/>
        </w:tabs>
        <w:spacing w:before="291"/>
        <w:ind w:right="820"/>
        <w:rPr>
          <w:rFonts w:eastAsia="Times New Roman"/>
          <w:sz w:val="20"/>
          <w:szCs w:val="20"/>
        </w:rPr>
      </w:pPr>
      <w:r w:rsidRPr="00724E9C">
        <w:rPr>
          <w:sz w:val="20"/>
        </w:rPr>
        <w:t>Les personnes qui se présentent à la présidence doivent RESPECTER la période de campagne prescrite pour mener leur campagne.</w:t>
      </w:r>
    </w:p>
    <w:p w14:paraId="7202223F" w14:textId="77777777" w:rsidR="002319C3" w:rsidRPr="00F66B4D" w:rsidRDefault="002319C3" w:rsidP="00BB02D1">
      <w:pPr>
        <w:pStyle w:val="ListParagraph"/>
        <w:numPr>
          <w:ilvl w:val="0"/>
          <w:numId w:val="2"/>
        </w:numPr>
        <w:spacing w:before="291"/>
        <w:ind w:right="820"/>
        <w:contextualSpacing w:val="0"/>
        <w:rPr>
          <w:color w:val="000000" w:themeColor="text1"/>
          <w:sz w:val="20"/>
          <w:szCs w:val="20"/>
        </w:rPr>
      </w:pPr>
      <w:r w:rsidRPr="00F66B4D">
        <w:rPr>
          <w:color w:val="000000" w:themeColor="text1"/>
          <w:sz w:val="20"/>
        </w:rPr>
        <w:lastRenderedPageBreak/>
        <w:t>Chacune des personnes candidates à la présidence recevra une liste de personnes-ressources au sein des organismes membres du CPC, y compris les adresses de courriel des personnes à la présidence et aux postes de direction. Durant la période de campagne, on avisera les organismes membres que des personnes candidates pourraient vouloir les joindre. Les personnes candidates doivent protéger les coordonnées des organismes membres, et ne peuvent pas les transmettre ni les vendre à quiconque ni les utiliser à d</w:t>
      </w:r>
      <w:r>
        <w:rPr>
          <w:color w:val="000000" w:themeColor="text1"/>
          <w:sz w:val="20"/>
        </w:rPr>
        <w:t>’</w:t>
      </w:r>
      <w:r w:rsidRPr="00F66B4D">
        <w:rPr>
          <w:color w:val="000000" w:themeColor="text1"/>
          <w:sz w:val="20"/>
        </w:rPr>
        <w:t>autres fins que pour leur campagne personnelle.</w:t>
      </w:r>
    </w:p>
    <w:p w14:paraId="56E8B4E9" w14:textId="77777777" w:rsidR="002319C3" w:rsidRPr="00F66B4D" w:rsidRDefault="002319C3" w:rsidP="002319C3">
      <w:pPr>
        <w:pStyle w:val="ListParagraph"/>
        <w:spacing w:before="291"/>
        <w:ind w:right="820"/>
        <w:rPr>
          <w:rFonts w:eastAsia="Times New Roman"/>
          <w:sz w:val="20"/>
          <w:szCs w:val="20"/>
        </w:rPr>
      </w:pPr>
      <w:r w:rsidRPr="00F66B4D">
        <w:rPr>
          <w:color w:val="000000" w:themeColor="text1"/>
          <w:sz w:val="20"/>
        </w:rPr>
        <w:t>Les envois en masse (papier ou numérique) sont interdits. Bien qu</w:t>
      </w:r>
      <w:r>
        <w:rPr>
          <w:color w:val="000000" w:themeColor="text1"/>
          <w:sz w:val="20"/>
        </w:rPr>
        <w:t>’</w:t>
      </w:r>
      <w:r w:rsidRPr="00F66B4D">
        <w:rPr>
          <w:color w:val="000000" w:themeColor="text1"/>
          <w:sz w:val="20"/>
        </w:rPr>
        <w:t>il convienne pour les personnes candidates de communiquer leurs programmes et leurs compétences à l</w:t>
      </w:r>
      <w:r>
        <w:rPr>
          <w:color w:val="000000" w:themeColor="text1"/>
          <w:sz w:val="20"/>
        </w:rPr>
        <w:t>’</w:t>
      </w:r>
      <w:r w:rsidRPr="00F66B4D">
        <w:rPr>
          <w:color w:val="000000" w:themeColor="text1"/>
          <w:sz w:val="20"/>
        </w:rPr>
        <w:t>électorat, les envois en masse sont inappropriés, car ils risquent de procurer un avantage économique déloyal à certaines personnes candidates.</w:t>
      </w:r>
    </w:p>
    <w:p w14:paraId="38712962" w14:textId="77777777" w:rsidR="002319C3" w:rsidRPr="00F66B4D" w:rsidRDefault="002319C3" w:rsidP="00BB02D1">
      <w:pPr>
        <w:numPr>
          <w:ilvl w:val="0"/>
          <w:numId w:val="2"/>
        </w:numPr>
        <w:tabs>
          <w:tab w:val="left" w:pos="1341"/>
        </w:tabs>
        <w:spacing w:before="291"/>
        <w:ind w:right="820"/>
        <w:rPr>
          <w:rFonts w:eastAsia="Times New Roman"/>
          <w:sz w:val="20"/>
          <w:szCs w:val="20"/>
        </w:rPr>
      </w:pPr>
      <w:r w:rsidRPr="00F66B4D">
        <w:rPr>
          <w:color w:val="000000" w:themeColor="text1"/>
          <w:sz w:val="20"/>
        </w:rPr>
        <w:t>Il n</w:t>
      </w:r>
      <w:r>
        <w:rPr>
          <w:color w:val="000000" w:themeColor="text1"/>
          <w:sz w:val="20"/>
        </w:rPr>
        <w:t>’</w:t>
      </w:r>
      <w:r w:rsidRPr="00F66B4D">
        <w:rPr>
          <w:color w:val="000000" w:themeColor="text1"/>
          <w:sz w:val="20"/>
        </w:rPr>
        <w:t>y aura pas d</w:t>
      </w:r>
      <w:r>
        <w:rPr>
          <w:color w:val="000000" w:themeColor="text1"/>
          <w:sz w:val="20"/>
        </w:rPr>
        <w:t>’</w:t>
      </w:r>
      <w:r w:rsidRPr="00F66B4D">
        <w:rPr>
          <w:color w:val="000000" w:themeColor="text1"/>
          <w:sz w:val="20"/>
        </w:rPr>
        <w:t xml:space="preserve">élection à la présidence en 2027. Il y aura une période de campagne distincte pour pourvoir le poste à la présidence avant le début des élections. On annoncera de façon opportune la période de campagne. </w:t>
      </w:r>
    </w:p>
    <w:p w14:paraId="684D6D2A" w14:textId="77777777" w:rsidR="002319C3" w:rsidRPr="00F66B4D" w:rsidRDefault="002319C3" w:rsidP="00BB02D1">
      <w:pPr>
        <w:numPr>
          <w:ilvl w:val="0"/>
          <w:numId w:val="2"/>
        </w:numPr>
        <w:tabs>
          <w:tab w:val="left" w:pos="1341"/>
        </w:tabs>
        <w:spacing w:before="291"/>
        <w:ind w:right="820"/>
        <w:rPr>
          <w:rFonts w:eastAsia="Times New Roman"/>
          <w:color w:val="000000" w:themeColor="text1"/>
          <w:sz w:val="20"/>
          <w:szCs w:val="20"/>
        </w:rPr>
      </w:pPr>
      <w:r>
        <w:rPr>
          <w:color w:val="000000" w:themeColor="text1"/>
          <w:sz w:val="20"/>
        </w:rPr>
        <w:t>Dans le cas d’une élection à la présidence, l</w:t>
      </w:r>
      <w:r w:rsidRPr="00F66B4D">
        <w:rPr>
          <w:color w:val="000000" w:themeColor="text1"/>
          <w:sz w:val="20"/>
        </w:rPr>
        <w:t>es personnes candidates à la présidence ne peuvent mener campagne de quelque manière que ce soit avant l</w:t>
      </w:r>
      <w:r>
        <w:rPr>
          <w:color w:val="000000" w:themeColor="text1"/>
          <w:sz w:val="20"/>
        </w:rPr>
        <w:t>’</w:t>
      </w:r>
      <w:r w:rsidRPr="00F66B4D">
        <w:rPr>
          <w:color w:val="000000" w:themeColor="text1"/>
          <w:sz w:val="20"/>
        </w:rPr>
        <w:t>annonce publique des candidatures.</w:t>
      </w:r>
      <w:r>
        <w:rPr>
          <w:color w:val="000000" w:themeColor="text1"/>
          <w:sz w:val="20"/>
        </w:rPr>
        <w:t xml:space="preserve"> </w:t>
      </w:r>
      <w:r w:rsidRPr="00F66B4D">
        <w:rPr>
          <w:color w:val="000000" w:themeColor="text1"/>
          <w:sz w:val="20"/>
        </w:rPr>
        <w:t>La campagne se définit par les efforts déployés par les personnes candidates pour persuader les membres de voter pour elles.</w:t>
      </w:r>
    </w:p>
    <w:p w14:paraId="7D61D8EB" w14:textId="77777777" w:rsidR="002319C3" w:rsidRPr="00F66B4D" w:rsidRDefault="002319C3" w:rsidP="00BB02D1">
      <w:pPr>
        <w:numPr>
          <w:ilvl w:val="0"/>
          <w:numId w:val="2"/>
        </w:numPr>
        <w:tabs>
          <w:tab w:val="left" w:pos="1341"/>
        </w:tabs>
        <w:spacing w:before="291"/>
        <w:ind w:right="820"/>
        <w:rPr>
          <w:color w:val="000000" w:themeColor="text1"/>
          <w:sz w:val="20"/>
          <w:szCs w:val="20"/>
        </w:rPr>
      </w:pPr>
      <w:r w:rsidRPr="00F66B4D">
        <w:rPr>
          <w:sz w:val="20"/>
        </w:rPr>
        <w:t>Dans un esprit de modération, veuillez tenir compte de la volonté des organismes membres de ne pas recevoir un afflux d</w:t>
      </w:r>
      <w:r>
        <w:rPr>
          <w:sz w:val="20"/>
        </w:rPr>
        <w:t>’</w:t>
      </w:r>
      <w:r w:rsidRPr="00F66B4D">
        <w:rPr>
          <w:sz w:val="20"/>
        </w:rPr>
        <w:t>appels ou de matériel de campagne. Les personnes candidates à la présidence peuvent faire leur propre promotion pendant la période de campagne.</w:t>
      </w:r>
      <w:r w:rsidRPr="00F66B4D">
        <w:rPr>
          <w:color w:val="000000" w:themeColor="text1"/>
          <w:sz w:val="20"/>
        </w:rPr>
        <w:t xml:space="preserve"> Elles peuvent distribuer du matériel promotionnel par des voies électroniques, y compris par courriel et sur les médias sociaux, et ce, à toutes les personnes concernées.</w:t>
      </w:r>
    </w:p>
    <w:p w14:paraId="2DCBA875" w14:textId="77777777" w:rsidR="002319C3" w:rsidRPr="00F66B4D" w:rsidRDefault="002319C3" w:rsidP="00BB02D1">
      <w:pPr>
        <w:numPr>
          <w:ilvl w:val="0"/>
          <w:numId w:val="2"/>
        </w:numPr>
        <w:tabs>
          <w:tab w:val="left" w:pos="1341"/>
        </w:tabs>
        <w:spacing w:before="291"/>
        <w:ind w:right="820"/>
        <w:rPr>
          <w:color w:val="000000" w:themeColor="text1"/>
          <w:sz w:val="20"/>
          <w:szCs w:val="20"/>
        </w:rPr>
      </w:pPr>
      <w:r w:rsidRPr="00F66B4D">
        <w:rPr>
          <w:color w:val="000000" w:themeColor="text1"/>
          <w:sz w:val="20"/>
        </w:rPr>
        <w:t>Après la clôture de la période de mise en candidature, le CPC publiera le dossier de candidature de toutes les candidatures approuvées, et ce, à l</w:t>
      </w:r>
      <w:r>
        <w:rPr>
          <w:color w:val="000000" w:themeColor="text1"/>
          <w:sz w:val="20"/>
        </w:rPr>
        <w:t>’</w:t>
      </w:r>
      <w:r w:rsidRPr="00F66B4D">
        <w:rPr>
          <w:color w:val="000000" w:themeColor="text1"/>
          <w:sz w:val="20"/>
        </w:rPr>
        <w:t>hiver 2027. Les éléments suivants seront communiqués aux membres :</w:t>
      </w:r>
    </w:p>
    <w:p w14:paraId="790A585B" w14:textId="77777777" w:rsidR="002319C3" w:rsidRPr="00F66B4D" w:rsidRDefault="002319C3" w:rsidP="002319C3">
      <w:pPr>
        <w:contextualSpacing/>
        <w:rPr>
          <w:color w:val="D13438"/>
          <w:sz w:val="20"/>
          <w:szCs w:val="20"/>
        </w:rPr>
      </w:pPr>
    </w:p>
    <w:p w14:paraId="1CECA2AE" w14:textId="77777777" w:rsidR="002319C3" w:rsidRPr="00F66B4D" w:rsidRDefault="002319C3" w:rsidP="00BB02D1">
      <w:pPr>
        <w:pStyle w:val="ListParagraph"/>
        <w:widowControl/>
        <w:numPr>
          <w:ilvl w:val="0"/>
          <w:numId w:val="10"/>
        </w:numPr>
        <w:adjustRightInd w:val="0"/>
        <w:rPr>
          <w:color w:val="000000"/>
          <w:sz w:val="20"/>
          <w:szCs w:val="20"/>
        </w:rPr>
      </w:pPr>
      <w:r w:rsidRPr="00F66B4D">
        <w:rPr>
          <w:color w:val="000000" w:themeColor="text1"/>
          <w:sz w:val="20"/>
        </w:rPr>
        <w:t xml:space="preserve">Formulaire A : Formulaire de renseignements sur la personne candidate </w:t>
      </w:r>
    </w:p>
    <w:p w14:paraId="3D29BE5C" w14:textId="77777777" w:rsidR="002319C3" w:rsidRPr="00F66B4D" w:rsidRDefault="002319C3" w:rsidP="00BB02D1">
      <w:pPr>
        <w:pStyle w:val="ListParagraph"/>
        <w:widowControl/>
        <w:numPr>
          <w:ilvl w:val="0"/>
          <w:numId w:val="10"/>
        </w:numPr>
        <w:adjustRightInd w:val="0"/>
        <w:rPr>
          <w:color w:val="000000"/>
          <w:sz w:val="20"/>
          <w:szCs w:val="20"/>
        </w:rPr>
      </w:pPr>
      <w:r w:rsidRPr="00F66B4D">
        <w:rPr>
          <w:color w:val="000000" w:themeColor="text1"/>
          <w:sz w:val="20"/>
        </w:rPr>
        <w:t>Formulaire B : Formulaire de résumé de l</w:t>
      </w:r>
      <w:r>
        <w:rPr>
          <w:color w:val="000000" w:themeColor="text1"/>
          <w:sz w:val="20"/>
        </w:rPr>
        <w:t>’</w:t>
      </w:r>
      <w:r w:rsidRPr="00F66B4D">
        <w:rPr>
          <w:color w:val="000000" w:themeColor="text1"/>
          <w:sz w:val="20"/>
        </w:rPr>
        <w:t xml:space="preserve">expérience (1 000 mots maximum) </w:t>
      </w:r>
    </w:p>
    <w:p w14:paraId="05789E66" w14:textId="77777777" w:rsidR="002319C3" w:rsidRPr="00F66B4D" w:rsidRDefault="002319C3" w:rsidP="00BB02D1">
      <w:pPr>
        <w:pStyle w:val="ListParagraph"/>
        <w:widowControl/>
        <w:numPr>
          <w:ilvl w:val="0"/>
          <w:numId w:val="10"/>
        </w:numPr>
        <w:adjustRightInd w:val="0"/>
        <w:rPr>
          <w:color w:val="000000"/>
          <w:sz w:val="20"/>
          <w:szCs w:val="20"/>
        </w:rPr>
      </w:pPr>
      <w:r w:rsidRPr="00F66B4D">
        <w:rPr>
          <w:color w:val="000000" w:themeColor="text1"/>
          <w:sz w:val="20"/>
        </w:rPr>
        <w:t>Formulaire C : Relevé des compétences</w:t>
      </w:r>
    </w:p>
    <w:p w14:paraId="7F6173C3" w14:textId="77777777" w:rsidR="002319C3" w:rsidRPr="00F66B4D" w:rsidRDefault="002319C3" w:rsidP="00BB02D1">
      <w:pPr>
        <w:pStyle w:val="ListParagraph"/>
        <w:widowControl/>
        <w:numPr>
          <w:ilvl w:val="0"/>
          <w:numId w:val="10"/>
        </w:numPr>
        <w:adjustRightInd w:val="0"/>
        <w:rPr>
          <w:color w:val="000000"/>
          <w:sz w:val="20"/>
          <w:szCs w:val="20"/>
        </w:rPr>
      </w:pPr>
      <w:r w:rsidRPr="00F66B4D">
        <w:rPr>
          <w:color w:val="000000" w:themeColor="text1"/>
          <w:sz w:val="20"/>
        </w:rPr>
        <w:t>Formulaire D : Acceptation signée des lignes directrices de campagne</w:t>
      </w:r>
    </w:p>
    <w:p w14:paraId="58A2EF55" w14:textId="77777777" w:rsidR="002319C3" w:rsidRPr="00F66B4D" w:rsidRDefault="002319C3" w:rsidP="00BB02D1">
      <w:pPr>
        <w:pStyle w:val="ListParagraph"/>
        <w:widowControl/>
        <w:numPr>
          <w:ilvl w:val="0"/>
          <w:numId w:val="10"/>
        </w:numPr>
        <w:rPr>
          <w:color w:val="000000" w:themeColor="text1"/>
          <w:sz w:val="20"/>
          <w:szCs w:val="20"/>
        </w:rPr>
      </w:pPr>
      <w:r w:rsidRPr="00F66B4D">
        <w:rPr>
          <w:color w:val="000000" w:themeColor="text1"/>
          <w:sz w:val="20"/>
        </w:rPr>
        <w:t>un portrait</w:t>
      </w:r>
    </w:p>
    <w:p w14:paraId="7DC47481" w14:textId="77777777" w:rsidR="002319C3" w:rsidRPr="00F66B4D" w:rsidRDefault="002319C3" w:rsidP="00BB02D1">
      <w:pPr>
        <w:pStyle w:val="ListParagraph"/>
        <w:widowControl/>
        <w:numPr>
          <w:ilvl w:val="0"/>
          <w:numId w:val="10"/>
        </w:numPr>
        <w:rPr>
          <w:color w:val="000000" w:themeColor="text1"/>
          <w:sz w:val="20"/>
          <w:szCs w:val="20"/>
        </w:rPr>
      </w:pPr>
      <w:r w:rsidRPr="00F66B4D">
        <w:rPr>
          <w:color w:val="000000" w:themeColor="text1"/>
          <w:sz w:val="20"/>
        </w:rPr>
        <w:t>un curriculum vitæ (2 pages maximum)</w:t>
      </w:r>
    </w:p>
    <w:p w14:paraId="74B676E4" w14:textId="77777777" w:rsidR="002319C3" w:rsidRPr="00F66B4D" w:rsidRDefault="002319C3" w:rsidP="002319C3">
      <w:pPr>
        <w:contextualSpacing/>
        <w:rPr>
          <w:color w:val="D13438"/>
          <w:sz w:val="20"/>
          <w:szCs w:val="20"/>
        </w:rPr>
      </w:pPr>
    </w:p>
    <w:p w14:paraId="1148171B" w14:textId="77777777" w:rsidR="00190E0D" w:rsidRDefault="00190E0D" w:rsidP="002319C3">
      <w:pPr>
        <w:spacing w:before="291"/>
        <w:contextualSpacing/>
        <w:rPr>
          <w:b/>
          <w:color w:val="000000" w:themeColor="text1"/>
          <w:sz w:val="20"/>
        </w:rPr>
      </w:pPr>
    </w:p>
    <w:p w14:paraId="16FBF6C0" w14:textId="760AA425" w:rsidR="002319C3" w:rsidRPr="00F66B4D" w:rsidRDefault="002319C3" w:rsidP="002319C3">
      <w:pPr>
        <w:spacing w:before="291"/>
        <w:contextualSpacing/>
        <w:rPr>
          <w:color w:val="000000" w:themeColor="text1"/>
          <w:sz w:val="20"/>
          <w:szCs w:val="20"/>
        </w:rPr>
      </w:pPr>
      <w:r w:rsidRPr="00F66B4D">
        <w:rPr>
          <w:b/>
          <w:color w:val="000000" w:themeColor="text1"/>
          <w:sz w:val="20"/>
        </w:rPr>
        <w:t>Signaler une violation des procédures de campagne</w:t>
      </w:r>
    </w:p>
    <w:p w14:paraId="5B35E935" w14:textId="77777777" w:rsidR="002319C3" w:rsidRPr="00F66B4D" w:rsidRDefault="002319C3" w:rsidP="00BB02D1">
      <w:pPr>
        <w:pStyle w:val="ListParagraph"/>
        <w:numPr>
          <w:ilvl w:val="0"/>
          <w:numId w:val="1"/>
        </w:numPr>
        <w:spacing w:before="291"/>
        <w:ind w:right="820"/>
        <w:contextualSpacing w:val="0"/>
        <w:rPr>
          <w:color w:val="000000" w:themeColor="text1"/>
          <w:sz w:val="20"/>
          <w:szCs w:val="20"/>
        </w:rPr>
      </w:pPr>
      <w:r w:rsidRPr="00F66B4D">
        <w:rPr>
          <w:color w:val="000000" w:themeColor="text1"/>
          <w:sz w:val="20"/>
        </w:rPr>
        <w:t>Les présentes règles sont publiées sur le site Web du CPC.</w:t>
      </w:r>
    </w:p>
    <w:p w14:paraId="3E407EB4" w14:textId="77777777" w:rsidR="002319C3" w:rsidRPr="00F66B4D" w:rsidRDefault="002319C3" w:rsidP="00BB02D1">
      <w:pPr>
        <w:pStyle w:val="ListParagraph"/>
        <w:numPr>
          <w:ilvl w:val="0"/>
          <w:numId w:val="1"/>
        </w:numPr>
        <w:spacing w:before="291"/>
        <w:ind w:right="820"/>
        <w:contextualSpacing w:val="0"/>
        <w:rPr>
          <w:color w:val="000000" w:themeColor="text1"/>
          <w:sz w:val="20"/>
          <w:szCs w:val="20"/>
        </w:rPr>
      </w:pPr>
      <w:r w:rsidRPr="00F66B4D">
        <w:rPr>
          <w:color w:val="000000" w:themeColor="text1"/>
          <w:sz w:val="20"/>
        </w:rPr>
        <w:t xml:space="preserve">Toutes les personnes candidates doivent connaître les règles et sont tenues de les </w:t>
      </w:r>
      <w:r w:rsidRPr="00F66B4D">
        <w:rPr>
          <w:color w:val="000000" w:themeColor="text1"/>
          <w:sz w:val="20"/>
        </w:rPr>
        <w:lastRenderedPageBreak/>
        <w:t>respecter. Tout comportement contraire aux lignes directrices constitue une violation des procédures de campagne.</w:t>
      </w:r>
    </w:p>
    <w:p w14:paraId="4B49A12C" w14:textId="77777777" w:rsidR="002319C3" w:rsidRPr="00F66B4D" w:rsidRDefault="002319C3" w:rsidP="00BB02D1">
      <w:pPr>
        <w:pStyle w:val="ListParagraph"/>
        <w:numPr>
          <w:ilvl w:val="0"/>
          <w:numId w:val="1"/>
        </w:numPr>
        <w:spacing w:before="291"/>
        <w:ind w:right="820"/>
        <w:contextualSpacing w:val="0"/>
        <w:rPr>
          <w:color w:val="000000" w:themeColor="text1"/>
          <w:sz w:val="20"/>
          <w:szCs w:val="20"/>
        </w:rPr>
      </w:pPr>
      <w:r w:rsidRPr="00F66B4D">
        <w:rPr>
          <w:color w:val="000000" w:themeColor="text1"/>
          <w:sz w:val="20"/>
        </w:rPr>
        <w:t>Les membres qui reçoivent ou consultent des communications de la part d</w:t>
      </w:r>
      <w:r>
        <w:rPr>
          <w:color w:val="000000" w:themeColor="text1"/>
          <w:sz w:val="20"/>
        </w:rPr>
        <w:t>’</w:t>
      </w:r>
      <w:r w:rsidRPr="00F66B4D">
        <w:rPr>
          <w:color w:val="000000" w:themeColor="text1"/>
          <w:sz w:val="20"/>
        </w:rPr>
        <w:t>une personne candidate ou en son nom qui, à leur avis, ne respectent pas les présentes lignes directrices</w:t>
      </w:r>
      <w:r>
        <w:rPr>
          <w:color w:val="000000" w:themeColor="text1"/>
          <w:sz w:val="20"/>
        </w:rPr>
        <w:t>,</w:t>
      </w:r>
      <w:r w:rsidRPr="00F66B4D">
        <w:rPr>
          <w:color w:val="000000" w:themeColor="text1"/>
          <w:sz w:val="20"/>
        </w:rPr>
        <w:t xml:space="preserve"> peuvent déposer une plainte par courriel auprès de la présidence du comité de nomination (</w:t>
      </w:r>
      <w:hyperlink r:id="rId18">
        <w:r w:rsidRPr="00F66B4D">
          <w:rPr>
            <w:rStyle w:val="Hyperlink"/>
            <w:sz w:val="20"/>
          </w:rPr>
          <w:t>nominations@paralympic.ca</w:t>
        </w:r>
      </w:hyperlink>
      <w:r w:rsidRPr="00F66B4D">
        <w:rPr>
          <w:color w:val="000000" w:themeColor="text1"/>
          <w:sz w:val="20"/>
        </w:rPr>
        <w:t>). Nous encourageons les membres à s</w:t>
      </w:r>
      <w:r>
        <w:rPr>
          <w:color w:val="000000" w:themeColor="text1"/>
          <w:sz w:val="20"/>
        </w:rPr>
        <w:t>’</w:t>
      </w:r>
      <w:r w:rsidRPr="00F66B4D">
        <w:rPr>
          <w:color w:val="000000" w:themeColor="text1"/>
          <w:sz w:val="20"/>
        </w:rPr>
        <w:t>adresser d</w:t>
      </w:r>
      <w:r>
        <w:rPr>
          <w:color w:val="000000" w:themeColor="text1"/>
          <w:sz w:val="20"/>
        </w:rPr>
        <w:t>’</w:t>
      </w:r>
      <w:r w:rsidRPr="00F66B4D">
        <w:rPr>
          <w:color w:val="000000" w:themeColor="text1"/>
          <w:sz w:val="20"/>
        </w:rPr>
        <w:t>abord directement à la personne concernée afin de clarifier ses intentions et de lui faire part de leurs commentaires sur la communication en question.</w:t>
      </w:r>
    </w:p>
    <w:p w14:paraId="62B8F065" w14:textId="77777777" w:rsidR="002319C3" w:rsidRPr="00F66B4D" w:rsidRDefault="002319C3" w:rsidP="00BB02D1">
      <w:pPr>
        <w:pStyle w:val="ListParagraph"/>
        <w:numPr>
          <w:ilvl w:val="0"/>
          <w:numId w:val="1"/>
        </w:numPr>
        <w:spacing w:before="291"/>
        <w:ind w:right="820"/>
        <w:contextualSpacing w:val="0"/>
        <w:rPr>
          <w:color w:val="000000" w:themeColor="text1"/>
          <w:sz w:val="20"/>
          <w:szCs w:val="20"/>
        </w:rPr>
      </w:pPr>
      <w:r w:rsidRPr="00F66B4D">
        <w:rPr>
          <w:color w:val="000000" w:themeColor="text1"/>
          <w:sz w:val="20"/>
        </w:rPr>
        <w:t>La présidence du comité de nomination communiquera avec toute personne candidate soupçonnée d</w:t>
      </w:r>
      <w:r>
        <w:rPr>
          <w:color w:val="000000" w:themeColor="text1"/>
          <w:sz w:val="20"/>
        </w:rPr>
        <w:t>’</w:t>
      </w:r>
      <w:r w:rsidRPr="00F66B4D">
        <w:rPr>
          <w:color w:val="000000" w:themeColor="text1"/>
          <w:sz w:val="20"/>
        </w:rPr>
        <w:t>avoir enfreint les présentes lignes directrices au cours de l</w:t>
      </w:r>
      <w:r>
        <w:rPr>
          <w:color w:val="000000" w:themeColor="text1"/>
          <w:sz w:val="20"/>
        </w:rPr>
        <w:t>’</w:t>
      </w:r>
      <w:r w:rsidRPr="00F66B4D">
        <w:rPr>
          <w:color w:val="000000" w:themeColor="text1"/>
          <w:sz w:val="20"/>
        </w:rPr>
        <w:t>enquête sur sa conduite.</w:t>
      </w:r>
    </w:p>
    <w:p w14:paraId="6BEB439B" w14:textId="77777777" w:rsidR="002319C3" w:rsidRPr="00F66B4D" w:rsidRDefault="002319C3" w:rsidP="00BB02D1">
      <w:pPr>
        <w:pStyle w:val="ListParagraph"/>
        <w:numPr>
          <w:ilvl w:val="0"/>
          <w:numId w:val="1"/>
        </w:numPr>
        <w:spacing w:before="291"/>
        <w:ind w:right="820"/>
        <w:contextualSpacing w:val="0"/>
        <w:rPr>
          <w:color w:val="000000" w:themeColor="text1"/>
          <w:sz w:val="20"/>
          <w:szCs w:val="20"/>
        </w:rPr>
      </w:pPr>
      <w:r w:rsidRPr="00F66B4D">
        <w:rPr>
          <w:color w:val="000000" w:themeColor="text1"/>
          <w:sz w:val="20"/>
        </w:rPr>
        <w:t>Si la présidence du comité de nomination juge que la personne candidate a enfreint les présentes lignes directrices, sa candidature pourrait être disqualifiée.</w:t>
      </w:r>
    </w:p>
    <w:p w14:paraId="3B8D873F" w14:textId="77777777" w:rsidR="002319C3" w:rsidRPr="00F66B4D" w:rsidRDefault="002319C3" w:rsidP="002319C3">
      <w:pPr>
        <w:tabs>
          <w:tab w:val="left" w:pos="1340"/>
          <w:tab w:val="left" w:pos="1341"/>
        </w:tabs>
        <w:ind w:right="957"/>
        <w:rPr>
          <w:color w:val="000000" w:themeColor="text1"/>
          <w:sz w:val="20"/>
          <w:szCs w:val="20"/>
        </w:rPr>
      </w:pPr>
    </w:p>
    <w:p w14:paraId="3F8A5221" w14:textId="77777777" w:rsidR="002319C3" w:rsidRPr="00F66B4D" w:rsidRDefault="002319C3" w:rsidP="002319C3">
      <w:pPr>
        <w:spacing w:before="120" w:after="120"/>
        <w:rPr>
          <w:color w:val="000000" w:themeColor="text1"/>
          <w:sz w:val="20"/>
          <w:szCs w:val="20"/>
        </w:rPr>
      </w:pPr>
      <w:r w:rsidRPr="00F66B4D">
        <w:rPr>
          <w:color w:val="000000" w:themeColor="text1"/>
          <w:sz w:val="20"/>
        </w:rPr>
        <w:t>J</w:t>
      </w:r>
      <w:r>
        <w:rPr>
          <w:color w:val="000000" w:themeColor="text1"/>
          <w:sz w:val="20"/>
        </w:rPr>
        <w:t>’</w:t>
      </w:r>
      <w:r w:rsidRPr="00F66B4D">
        <w:rPr>
          <w:color w:val="000000" w:themeColor="text1"/>
          <w:sz w:val="20"/>
        </w:rPr>
        <w:t>ai lu et compris les lignes directrices de la campagne et je m</w:t>
      </w:r>
      <w:r>
        <w:rPr>
          <w:color w:val="000000" w:themeColor="text1"/>
          <w:sz w:val="20"/>
        </w:rPr>
        <w:t>’</w:t>
      </w:r>
      <w:r w:rsidRPr="00F66B4D">
        <w:rPr>
          <w:color w:val="000000" w:themeColor="text1"/>
          <w:sz w:val="20"/>
        </w:rPr>
        <w:t>engage à les respecter.</w:t>
      </w:r>
    </w:p>
    <w:p w14:paraId="387D9873" w14:textId="77777777" w:rsidR="002319C3" w:rsidRPr="00F66B4D" w:rsidRDefault="002319C3" w:rsidP="002319C3">
      <w:pPr>
        <w:spacing w:before="120" w:after="120"/>
        <w:rPr>
          <w:color w:val="000000" w:themeColor="text1"/>
          <w:sz w:val="20"/>
          <w:szCs w:val="20"/>
        </w:rPr>
      </w:pPr>
    </w:p>
    <w:p w14:paraId="454E5329" w14:textId="77777777" w:rsidR="002319C3" w:rsidRPr="00F66B4D" w:rsidRDefault="002319C3" w:rsidP="002319C3">
      <w:pPr>
        <w:spacing w:before="120" w:after="120"/>
        <w:rPr>
          <w:b/>
          <w:bCs/>
          <w:color w:val="000000" w:themeColor="text1"/>
          <w:sz w:val="20"/>
          <w:szCs w:val="20"/>
        </w:rPr>
      </w:pPr>
    </w:p>
    <w:p w14:paraId="68D92E7F" w14:textId="77777777" w:rsidR="002319C3" w:rsidRPr="00F66B4D" w:rsidRDefault="002319C3" w:rsidP="002319C3">
      <w:pPr>
        <w:spacing w:before="120" w:after="120"/>
        <w:rPr>
          <w:color w:val="000000" w:themeColor="text1"/>
          <w:sz w:val="20"/>
          <w:szCs w:val="20"/>
        </w:rPr>
      </w:pPr>
      <w:r w:rsidRPr="00F66B4D">
        <w:rPr>
          <w:b/>
          <w:color w:val="000000" w:themeColor="text1"/>
          <w:sz w:val="20"/>
        </w:rPr>
        <w:t>SIGNATURE</w:t>
      </w:r>
    </w:p>
    <w:p w14:paraId="6ED9BFD6" w14:textId="77777777" w:rsidR="002319C3" w:rsidRPr="00F66B4D" w:rsidRDefault="002319C3" w:rsidP="002319C3">
      <w:pPr>
        <w:spacing w:before="120" w:after="120"/>
        <w:rPr>
          <w:color w:val="000000" w:themeColor="text1"/>
          <w:sz w:val="20"/>
          <w:szCs w:val="20"/>
        </w:rPr>
      </w:pPr>
    </w:p>
    <w:tbl>
      <w:tblPr>
        <w:tblW w:w="0" w:type="auto"/>
        <w:tblLayout w:type="fixed"/>
        <w:tblLook w:val="04A0" w:firstRow="1" w:lastRow="0" w:firstColumn="1" w:lastColumn="0" w:noHBand="0" w:noVBand="1"/>
      </w:tblPr>
      <w:tblGrid>
        <w:gridCol w:w="2640"/>
        <w:gridCol w:w="6585"/>
      </w:tblGrid>
      <w:tr w:rsidR="002319C3" w:rsidRPr="00F66B4D" w14:paraId="54D2EF18" w14:textId="77777777" w:rsidTr="00AF6AD3">
        <w:trPr>
          <w:trHeight w:val="570"/>
        </w:trPr>
        <w:tc>
          <w:tcPr>
            <w:tcW w:w="2640" w:type="dxa"/>
          </w:tcPr>
          <w:p w14:paraId="32A15EB1" w14:textId="77777777" w:rsidR="002319C3" w:rsidRPr="00F66B4D" w:rsidRDefault="002319C3" w:rsidP="00AF6AD3">
            <w:pPr>
              <w:rPr>
                <w:sz w:val="20"/>
                <w:szCs w:val="20"/>
              </w:rPr>
            </w:pPr>
            <w:r w:rsidRPr="00F66B4D">
              <w:rPr>
                <w:b/>
                <w:sz w:val="20"/>
              </w:rPr>
              <w:t>Nom de la personne candidate</w:t>
            </w:r>
          </w:p>
        </w:tc>
        <w:tc>
          <w:tcPr>
            <w:tcW w:w="6585" w:type="dxa"/>
          </w:tcPr>
          <w:p w14:paraId="73BA8025" w14:textId="77777777" w:rsidR="002319C3" w:rsidRPr="00F66B4D" w:rsidRDefault="002319C3" w:rsidP="00AF6AD3">
            <w:pPr>
              <w:rPr>
                <w:sz w:val="20"/>
                <w:szCs w:val="20"/>
              </w:rPr>
            </w:pPr>
            <w:r w:rsidRPr="00F66B4D">
              <w:rPr>
                <w:i/>
                <w:color w:val="000000" w:themeColor="text1"/>
                <w:sz w:val="20"/>
              </w:rPr>
              <w:t>Inscrivez le nom de la personne candidate ici</w:t>
            </w:r>
          </w:p>
        </w:tc>
      </w:tr>
      <w:tr w:rsidR="002319C3" w:rsidRPr="00F66B4D" w14:paraId="285DD45A" w14:textId="77777777" w:rsidTr="00AF6AD3">
        <w:trPr>
          <w:trHeight w:val="570"/>
        </w:trPr>
        <w:tc>
          <w:tcPr>
            <w:tcW w:w="2640" w:type="dxa"/>
          </w:tcPr>
          <w:p w14:paraId="3B2B5C09" w14:textId="77777777" w:rsidR="002319C3" w:rsidRPr="00F66B4D" w:rsidRDefault="002319C3" w:rsidP="00AF6AD3">
            <w:pPr>
              <w:rPr>
                <w:sz w:val="20"/>
                <w:szCs w:val="20"/>
              </w:rPr>
            </w:pPr>
            <w:r w:rsidRPr="00F66B4D">
              <w:rPr>
                <w:b/>
                <w:sz w:val="20"/>
              </w:rPr>
              <w:t>Date</w:t>
            </w:r>
          </w:p>
        </w:tc>
        <w:tc>
          <w:tcPr>
            <w:tcW w:w="6585" w:type="dxa"/>
          </w:tcPr>
          <w:p w14:paraId="0976A9D4" w14:textId="77777777" w:rsidR="002319C3" w:rsidRPr="00F66B4D" w:rsidRDefault="002319C3" w:rsidP="00AF6AD3">
            <w:pPr>
              <w:rPr>
                <w:sz w:val="20"/>
                <w:szCs w:val="20"/>
              </w:rPr>
            </w:pPr>
            <w:r w:rsidRPr="00F66B4D">
              <w:rPr>
                <w:i/>
                <w:color w:val="000000" w:themeColor="text1"/>
                <w:sz w:val="20"/>
              </w:rPr>
              <w:t>Inscrivez la date ici</w:t>
            </w:r>
          </w:p>
        </w:tc>
      </w:tr>
      <w:tr w:rsidR="002319C3" w:rsidRPr="00F66B4D" w14:paraId="5988C653" w14:textId="77777777" w:rsidTr="00AF6AD3">
        <w:trPr>
          <w:trHeight w:val="1290"/>
        </w:trPr>
        <w:tc>
          <w:tcPr>
            <w:tcW w:w="2640" w:type="dxa"/>
          </w:tcPr>
          <w:p w14:paraId="32A84C39" w14:textId="77777777" w:rsidR="002319C3" w:rsidRPr="00F66B4D" w:rsidRDefault="002319C3" w:rsidP="00AF6AD3">
            <w:pPr>
              <w:rPr>
                <w:sz w:val="20"/>
                <w:szCs w:val="20"/>
              </w:rPr>
            </w:pPr>
            <w:r w:rsidRPr="00F66B4D">
              <w:rPr>
                <w:b/>
                <w:sz w:val="20"/>
              </w:rPr>
              <w:t>Signature de la personne candidate</w:t>
            </w:r>
          </w:p>
        </w:tc>
        <w:tc>
          <w:tcPr>
            <w:tcW w:w="6585" w:type="dxa"/>
          </w:tcPr>
          <w:p w14:paraId="7D810424" w14:textId="77777777" w:rsidR="002319C3" w:rsidRPr="00F66B4D" w:rsidRDefault="002319C3" w:rsidP="00AF6AD3">
            <w:pPr>
              <w:rPr>
                <w:sz w:val="20"/>
                <w:szCs w:val="20"/>
              </w:rPr>
            </w:pPr>
            <w:r w:rsidRPr="00F66B4D">
              <w:rPr>
                <w:i/>
                <w:color w:val="000000" w:themeColor="text1"/>
                <w:sz w:val="20"/>
              </w:rPr>
              <w:t>Signez ici</w:t>
            </w:r>
          </w:p>
        </w:tc>
      </w:tr>
    </w:tbl>
    <w:p w14:paraId="6F2D31B2" w14:textId="77777777" w:rsidR="002319C3" w:rsidRPr="00F66B4D" w:rsidRDefault="002319C3" w:rsidP="002319C3">
      <w:pPr>
        <w:pStyle w:val="Heading1"/>
      </w:pPr>
    </w:p>
    <w:p w14:paraId="33D867CF" w14:textId="77777777" w:rsidR="002319C3" w:rsidRPr="00F66B4D" w:rsidRDefault="002319C3" w:rsidP="002319C3">
      <w:pPr>
        <w:rPr>
          <w:rFonts w:eastAsia="Lucida Sans"/>
          <w:b/>
          <w:bCs/>
          <w:sz w:val="28"/>
        </w:rPr>
      </w:pPr>
      <w:bookmarkStart w:id="40" w:name="_Toc57992225"/>
      <w:bookmarkStart w:id="41" w:name="_Toc58230410"/>
      <w:r w:rsidRPr="00F66B4D">
        <w:br w:type="page"/>
      </w:r>
    </w:p>
    <w:p w14:paraId="10134AA4" w14:textId="77777777" w:rsidR="002319C3" w:rsidRPr="00F66B4D" w:rsidRDefault="002319C3" w:rsidP="002319C3">
      <w:pPr>
        <w:pStyle w:val="Heading1"/>
        <w:rPr>
          <w:rStyle w:val="Hyperlink"/>
        </w:rPr>
      </w:pPr>
      <w:hyperlink w:anchor="_NOMINATION_PACKAGE_CHECKLIST">
        <w:bookmarkStart w:id="42" w:name="_Toc171676976"/>
        <w:r w:rsidRPr="00F66B4D">
          <w:rPr>
            <w:rStyle w:val="Hyperlink"/>
          </w:rPr>
          <w:t>LISTE DE CONTRÔLE – DOSSIER DE CANDIDATURE</w:t>
        </w:r>
      </w:hyperlink>
      <w:bookmarkEnd w:id="40"/>
      <w:bookmarkEnd w:id="41"/>
      <w:bookmarkEnd w:id="42"/>
    </w:p>
    <w:p w14:paraId="4F233245" w14:textId="77777777" w:rsidR="002319C3" w:rsidRPr="00F66B4D" w:rsidRDefault="002319C3" w:rsidP="002319C3">
      <w:pPr>
        <w:rPr>
          <w:b/>
          <w:bCs/>
        </w:rPr>
      </w:pPr>
    </w:p>
    <w:p w14:paraId="144C5FDB" w14:textId="77777777" w:rsidR="002319C3" w:rsidRPr="00F66B4D" w:rsidRDefault="002319C3" w:rsidP="002319C3">
      <w:pPr>
        <w:rPr>
          <w:sz w:val="20"/>
          <w:szCs w:val="20"/>
        </w:rPr>
      </w:pPr>
      <w:r w:rsidRPr="00F66B4D">
        <w:rPr>
          <w:sz w:val="20"/>
        </w:rPr>
        <w:t>Un dossier de candidature complet comprend :</w:t>
      </w:r>
    </w:p>
    <w:p w14:paraId="5105FF6B" w14:textId="77777777" w:rsidR="002319C3" w:rsidRPr="00F66B4D" w:rsidRDefault="000F573E" w:rsidP="002319C3">
      <w:pPr>
        <w:widowControl/>
        <w:adjustRightInd w:val="0"/>
        <w:spacing w:before="120" w:after="120"/>
        <w:ind w:left="360"/>
        <w:rPr>
          <w:color w:val="000000"/>
          <w:sz w:val="20"/>
          <w:szCs w:val="20"/>
        </w:rPr>
      </w:pPr>
      <w:sdt>
        <w:sdtPr>
          <w:rPr>
            <w:rFonts w:eastAsia="MS Gothic"/>
            <w:color w:val="000000" w:themeColor="text1"/>
            <w:sz w:val="20"/>
            <w:szCs w:val="20"/>
          </w:rPr>
          <w:id w:val="139845359"/>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color w:val="000000" w:themeColor="text1"/>
              <w:sz w:val="20"/>
              <w:szCs w:val="20"/>
            </w:rPr>
            <w:t>☐</w:t>
          </w:r>
        </w:sdtContent>
      </w:sdt>
      <w:r w:rsidR="002319C3" w:rsidRPr="00F66B4D">
        <w:rPr>
          <w:color w:val="000000" w:themeColor="text1"/>
          <w:sz w:val="20"/>
        </w:rPr>
        <w:t xml:space="preserve"> 1) le formulaire A – Formulaire de renseignements sur la personne candidate</w:t>
      </w:r>
    </w:p>
    <w:p w14:paraId="6E2481D0" w14:textId="77777777" w:rsidR="002319C3" w:rsidRPr="00F66B4D" w:rsidRDefault="000F573E" w:rsidP="002319C3">
      <w:pPr>
        <w:widowControl/>
        <w:adjustRightInd w:val="0"/>
        <w:spacing w:before="120" w:after="120"/>
        <w:ind w:left="360"/>
        <w:rPr>
          <w:color w:val="000000"/>
          <w:sz w:val="20"/>
          <w:szCs w:val="20"/>
        </w:rPr>
      </w:pPr>
      <w:sdt>
        <w:sdtPr>
          <w:rPr>
            <w:rFonts w:eastAsia="MS Gothic"/>
            <w:color w:val="000000" w:themeColor="text1"/>
            <w:sz w:val="20"/>
            <w:szCs w:val="20"/>
          </w:rPr>
          <w:id w:val="786548781"/>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color w:val="000000" w:themeColor="text1"/>
              <w:sz w:val="20"/>
              <w:szCs w:val="20"/>
            </w:rPr>
            <w:t>☐</w:t>
          </w:r>
        </w:sdtContent>
      </w:sdt>
      <w:r w:rsidR="002319C3" w:rsidRPr="00F66B4D">
        <w:rPr>
          <w:color w:val="000000" w:themeColor="text1"/>
          <w:sz w:val="20"/>
        </w:rPr>
        <w:t xml:space="preserve"> 2) un portrait</w:t>
      </w:r>
    </w:p>
    <w:p w14:paraId="0994EF85" w14:textId="77777777" w:rsidR="002319C3" w:rsidRPr="00F66B4D" w:rsidRDefault="000F573E" w:rsidP="002319C3">
      <w:pPr>
        <w:widowControl/>
        <w:adjustRightInd w:val="0"/>
        <w:spacing w:before="120" w:after="120"/>
        <w:ind w:left="360"/>
        <w:rPr>
          <w:color w:val="000000"/>
          <w:sz w:val="20"/>
          <w:szCs w:val="20"/>
        </w:rPr>
      </w:pPr>
      <w:sdt>
        <w:sdtPr>
          <w:rPr>
            <w:rFonts w:eastAsia="MS Gothic"/>
            <w:color w:val="000000" w:themeColor="text1"/>
            <w:sz w:val="20"/>
            <w:szCs w:val="20"/>
          </w:rPr>
          <w:id w:val="-716510199"/>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color w:val="000000" w:themeColor="text1"/>
              <w:sz w:val="20"/>
              <w:szCs w:val="20"/>
            </w:rPr>
            <w:t>☐</w:t>
          </w:r>
        </w:sdtContent>
      </w:sdt>
      <w:r w:rsidR="002319C3" w:rsidRPr="00F66B4D">
        <w:rPr>
          <w:color w:val="000000" w:themeColor="text1"/>
          <w:sz w:val="20"/>
        </w:rPr>
        <w:t xml:space="preserve"> 3) le formulaire B – Formulaire de résumé de l</w:t>
      </w:r>
      <w:r w:rsidR="002319C3">
        <w:rPr>
          <w:color w:val="000000" w:themeColor="text1"/>
          <w:sz w:val="20"/>
        </w:rPr>
        <w:t>’</w:t>
      </w:r>
      <w:r w:rsidR="002319C3" w:rsidRPr="00F66B4D">
        <w:rPr>
          <w:color w:val="000000" w:themeColor="text1"/>
          <w:sz w:val="20"/>
        </w:rPr>
        <w:t>expérience (1 000 mots maximum)</w:t>
      </w:r>
    </w:p>
    <w:p w14:paraId="31B5649C" w14:textId="77777777" w:rsidR="002319C3" w:rsidRPr="00F66B4D" w:rsidRDefault="000F573E" w:rsidP="002319C3">
      <w:pPr>
        <w:widowControl/>
        <w:adjustRightInd w:val="0"/>
        <w:spacing w:before="120" w:after="120"/>
        <w:ind w:left="360"/>
        <w:rPr>
          <w:color w:val="000000"/>
          <w:sz w:val="20"/>
          <w:szCs w:val="20"/>
        </w:rPr>
      </w:pPr>
      <w:sdt>
        <w:sdtPr>
          <w:rPr>
            <w:rFonts w:eastAsia="MS Gothic"/>
            <w:color w:val="000000" w:themeColor="text1"/>
            <w:sz w:val="20"/>
            <w:szCs w:val="20"/>
          </w:rPr>
          <w:id w:val="1389302346"/>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color w:val="000000" w:themeColor="text1"/>
              <w:sz w:val="20"/>
              <w:szCs w:val="20"/>
            </w:rPr>
            <w:t>☐</w:t>
          </w:r>
        </w:sdtContent>
      </w:sdt>
      <w:r w:rsidR="002319C3" w:rsidRPr="00F66B4D">
        <w:rPr>
          <w:color w:val="000000" w:themeColor="text1"/>
          <w:sz w:val="20"/>
        </w:rPr>
        <w:t xml:space="preserve"> 4) un curriculum vitæ (2 pages maximum)</w:t>
      </w:r>
    </w:p>
    <w:p w14:paraId="16E17D5B" w14:textId="77777777" w:rsidR="002319C3" w:rsidRPr="00F66B4D" w:rsidRDefault="000F573E" w:rsidP="002319C3">
      <w:pPr>
        <w:widowControl/>
        <w:adjustRightInd w:val="0"/>
        <w:spacing w:before="120" w:after="120"/>
        <w:ind w:left="360"/>
        <w:rPr>
          <w:color w:val="000000"/>
          <w:sz w:val="20"/>
          <w:szCs w:val="20"/>
        </w:rPr>
      </w:pPr>
      <w:sdt>
        <w:sdtPr>
          <w:rPr>
            <w:rFonts w:eastAsia="MS Gothic"/>
            <w:color w:val="000000" w:themeColor="text1"/>
            <w:sz w:val="20"/>
            <w:szCs w:val="20"/>
          </w:rPr>
          <w:id w:val="37399076"/>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color w:val="000000" w:themeColor="text1"/>
              <w:sz w:val="20"/>
              <w:szCs w:val="20"/>
            </w:rPr>
            <w:t>☐</w:t>
          </w:r>
        </w:sdtContent>
      </w:sdt>
      <w:r w:rsidR="002319C3" w:rsidRPr="00F66B4D">
        <w:rPr>
          <w:color w:val="000000" w:themeColor="text1"/>
          <w:sz w:val="20"/>
        </w:rPr>
        <w:t xml:space="preserve"> 5) le formulaire C – Relevé des compétences</w:t>
      </w:r>
    </w:p>
    <w:p w14:paraId="6392C6E0" w14:textId="77777777" w:rsidR="002319C3" w:rsidRPr="00F66B4D" w:rsidRDefault="000F573E" w:rsidP="002319C3">
      <w:pPr>
        <w:widowControl/>
        <w:adjustRightInd w:val="0"/>
        <w:spacing w:before="120" w:after="120"/>
        <w:ind w:left="360"/>
        <w:rPr>
          <w:color w:val="000000" w:themeColor="text1"/>
          <w:sz w:val="20"/>
          <w:szCs w:val="20"/>
        </w:rPr>
      </w:pPr>
      <w:sdt>
        <w:sdtPr>
          <w:rPr>
            <w:rFonts w:eastAsia="MS Gothic"/>
            <w:color w:val="000000" w:themeColor="text1"/>
            <w:sz w:val="20"/>
            <w:szCs w:val="20"/>
          </w:rPr>
          <w:id w:val="929540768"/>
          <w14:checkbox>
            <w14:checked w14:val="0"/>
            <w14:checkedState w14:val="2612" w14:font="MS Gothic"/>
            <w14:uncheckedState w14:val="2610" w14:font="MS Gothic"/>
          </w14:checkbox>
        </w:sdtPr>
        <w:sdtEndPr/>
        <w:sdtContent>
          <w:r w:rsidR="002319C3" w:rsidRPr="00F66B4D">
            <w:rPr>
              <w:rFonts w:ascii="Segoe UI Symbol" w:eastAsia="MS Gothic" w:hAnsi="Segoe UI Symbol" w:cs="Segoe UI Symbol"/>
              <w:color w:val="000000" w:themeColor="text1"/>
              <w:sz w:val="20"/>
              <w:szCs w:val="20"/>
            </w:rPr>
            <w:t>☐</w:t>
          </w:r>
        </w:sdtContent>
      </w:sdt>
      <w:r w:rsidR="002319C3" w:rsidRPr="00F66B4D">
        <w:rPr>
          <w:color w:val="000000" w:themeColor="text1"/>
          <w:sz w:val="20"/>
        </w:rPr>
        <w:t xml:space="preserve"> 6) le formulaire D – Acceptation signée des lignes directrices de campagne</w:t>
      </w:r>
    </w:p>
    <w:p w14:paraId="10E46FC5" w14:textId="77777777" w:rsidR="002319C3" w:rsidRPr="00F66B4D" w:rsidRDefault="002319C3" w:rsidP="002319C3">
      <w:pPr>
        <w:pStyle w:val="BodyText"/>
      </w:pPr>
    </w:p>
    <w:p w14:paraId="26A09DBA" w14:textId="77777777" w:rsidR="002319C3" w:rsidRPr="00F66B4D" w:rsidRDefault="002319C3" w:rsidP="002319C3">
      <w:pPr>
        <w:pStyle w:val="BodyText"/>
      </w:pPr>
    </w:p>
    <w:p w14:paraId="7ACFB525" w14:textId="77777777" w:rsidR="002319C3" w:rsidRPr="00F66B4D" w:rsidRDefault="002319C3" w:rsidP="002319C3">
      <w:pPr>
        <w:rPr>
          <w:sz w:val="20"/>
          <w:szCs w:val="20"/>
        </w:rPr>
      </w:pPr>
      <w:r w:rsidRPr="00F66B4D">
        <w:rPr>
          <w:sz w:val="20"/>
        </w:rPr>
        <w:t xml:space="preserve">Toute la documentation </w:t>
      </w:r>
      <w:r w:rsidRPr="00F66B4D">
        <w:rPr>
          <w:b/>
          <w:sz w:val="20"/>
        </w:rPr>
        <w:t>doit être reçue avant la fin de la journée du 16</w:t>
      </w:r>
      <w:r>
        <w:rPr>
          <w:b/>
          <w:sz w:val="20"/>
        </w:rPr>
        <w:t> </w:t>
      </w:r>
      <w:r w:rsidRPr="00F66B4D">
        <w:rPr>
          <w:b/>
          <w:sz w:val="20"/>
        </w:rPr>
        <w:t>octobre 2026</w:t>
      </w:r>
      <w:r w:rsidRPr="00F66B4D">
        <w:rPr>
          <w:sz w:val="20"/>
        </w:rPr>
        <w:t xml:space="preserve"> et peut être acheminée par courriel ou par service de transfert de fichiers à l</w:t>
      </w:r>
      <w:r>
        <w:rPr>
          <w:sz w:val="20"/>
        </w:rPr>
        <w:t>’</w:t>
      </w:r>
      <w:r w:rsidRPr="00F66B4D">
        <w:rPr>
          <w:sz w:val="20"/>
        </w:rPr>
        <w:t>adresse suivante :</w:t>
      </w:r>
    </w:p>
    <w:p w14:paraId="0D653EB6" w14:textId="77777777" w:rsidR="002319C3" w:rsidRPr="00F66B4D" w:rsidRDefault="002319C3" w:rsidP="002319C3">
      <w:pPr>
        <w:jc w:val="center"/>
        <w:rPr>
          <w:sz w:val="20"/>
          <w:szCs w:val="20"/>
        </w:rPr>
      </w:pPr>
    </w:p>
    <w:p w14:paraId="00237FBF" w14:textId="77777777" w:rsidR="002319C3" w:rsidRPr="00F66B4D" w:rsidRDefault="002319C3" w:rsidP="002319C3">
      <w:pPr>
        <w:jc w:val="center"/>
        <w:rPr>
          <w:sz w:val="20"/>
          <w:szCs w:val="20"/>
        </w:rPr>
      </w:pPr>
      <w:r w:rsidRPr="00F66B4D">
        <w:rPr>
          <w:sz w:val="20"/>
        </w:rPr>
        <w:t>Comité paralympique canadien</w:t>
      </w:r>
    </w:p>
    <w:p w14:paraId="6CE87BA1" w14:textId="77777777" w:rsidR="002319C3" w:rsidRPr="00F66B4D" w:rsidRDefault="002319C3" w:rsidP="002319C3">
      <w:pPr>
        <w:jc w:val="center"/>
        <w:rPr>
          <w:sz w:val="20"/>
          <w:szCs w:val="20"/>
        </w:rPr>
      </w:pPr>
      <w:r w:rsidRPr="00F66B4D">
        <w:rPr>
          <w:sz w:val="20"/>
        </w:rPr>
        <w:t>à l</w:t>
      </w:r>
      <w:r>
        <w:rPr>
          <w:sz w:val="20"/>
        </w:rPr>
        <w:t>’</w:t>
      </w:r>
      <w:r w:rsidRPr="00F66B4D">
        <w:rPr>
          <w:sz w:val="20"/>
        </w:rPr>
        <w:t>attention de David Masse</w:t>
      </w:r>
    </w:p>
    <w:p w14:paraId="2DDBC700" w14:textId="77777777" w:rsidR="002319C3" w:rsidRPr="00F66B4D" w:rsidRDefault="002319C3" w:rsidP="002319C3">
      <w:pPr>
        <w:jc w:val="center"/>
        <w:rPr>
          <w:sz w:val="20"/>
          <w:szCs w:val="20"/>
        </w:rPr>
      </w:pPr>
      <w:r w:rsidRPr="00F66B4D">
        <w:rPr>
          <w:sz w:val="20"/>
        </w:rPr>
        <w:t>Président, Comité de nomination</w:t>
      </w:r>
      <w:r>
        <w:rPr>
          <w:sz w:val="20"/>
        </w:rPr>
        <w:t> </w:t>
      </w:r>
      <w:r w:rsidRPr="00F66B4D">
        <w:rPr>
          <w:sz w:val="20"/>
        </w:rPr>
        <w:t>2027</w:t>
      </w:r>
    </w:p>
    <w:p w14:paraId="636E286F" w14:textId="77777777" w:rsidR="002319C3" w:rsidRPr="00FD3F08" w:rsidRDefault="002319C3" w:rsidP="002319C3">
      <w:pPr>
        <w:jc w:val="center"/>
        <w:rPr>
          <w:sz w:val="20"/>
          <w:szCs w:val="20"/>
          <w:lang w:val="en-US"/>
        </w:rPr>
      </w:pPr>
      <w:r w:rsidRPr="00FD3F08">
        <w:rPr>
          <w:sz w:val="20"/>
          <w:lang w:val="en-US"/>
        </w:rPr>
        <w:t>85, rue Plymouth, bureau 100, Ottawa (Ontario)  K1S 3E2</w:t>
      </w:r>
    </w:p>
    <w:p w14:paraId="14121793" w14:textId="77777777" w:rsidR="002319C3" w:rsidRPr="00F66B4D" w:rsidRDefault="002319C3" w:rsidP="002319C3">
      <w:pPr>
        <w:jc w:val="center"/>
        <w:rPr>
          <w:rStyle w:val="Hyperlink"/>
          <w:sz w:val="20"/>
          <w:szCs w:val="20"/>
        </w:rPr>
      </w:pPr>
      <w:r w:rsidRPr="00F66B4D">
        <w:t>Courriel :</w:t>
      </w:r>
      <w:r w:rsidRPr="00F66B4D">
        <w:rPr>
          <w:sz w:val="20"/>
        </w:rPr>
        <w:t xml:space="preserve"> </w:t>
      </w:r>
      <w:r w:rsidRPr="00F66B4D">
        <w:rPr>
          <w:sz w:val="20"/>
        </w:rPr>
        <w:fldChar w:fldCharType="begin"/>
      </w:r>
      <w:r w:rsidRPr="00F66B4D">
        <w:rPr>
          <w:sz w:val="20"/>
        </w:rPr>
        <w:instrText xml:space="preserve"> HYPERLINK "mailto:nominations@paralympic.ca" </w:instrText>
      </w:r>
      <w:r w:rsidRPr="00F66B4D">
        <w:rPr>
          <w:sz w:val="20"/>
        </w:rPr>
      </w:r>
      <w:r w:rsidRPr="00F66B4D">
        <w:rPr>
          <w:sz w:val="20"/>
        </w:rPr>
        <w:fldChar w:fldCharType="separate"/>
      </w:r>
      <w:r w:rsidRPr="00F66B4D">
        <w:rPr>
          <w:rStyle w:val="Hyperlink"/>
          <w:sz w:val="20"/>
        </w:rPr>
        <w:t>nominations@paralympic.ca</w:t>
      </w:r>
    </w:p>
    <w:p w14:paraId="151F0F70" w14:textId="77777777" w:rsidR="002319C3" w:rsidRPr="00F66B4D" w:rsidRDefault="002319C3" w:rsidP="002319C3">
      <w:pPr>
        <w:jc w:val="center"/>
      </w:pPr>
      <w:r w:rsidRPr="00F66B4D">
        <w:rPr>
          <w:sz w:val="20"/>
        </w:rPr>
        <w:fldChar w:fldCharType="end"/>
      </w:r>
      <w:r w:rsidRPr="00F66B4D">
        <w:rPr>
          <w:sz w:val="20"/>
        </w:rPr>
        <w:t xml:space="preserve">Transfert de fichiers : </w:t>
      </w:r>
      <w:hyperlink r:id="rId19" w:history="1">
        <w:r w:rsidRPr="00F66B4D">
          <w:rPr>
            <w:rStyle w:val="Hyperlink"/>
            <w:sz w:val="20"/>
          </w:rPr>
          <w:t>https://paralympic.wetransfer.com/</w:t>
        </w:r>
      </w:hyperlink>
    </w:p>
    <w:p w14:paraId="7767A0AD" w14:textId="77777777" w:rsidR="0058357E" w:rsidRDefault="0058357E"/>
    <w:sectPr w:rsidR="0058357E" w:rsidSect="002319C3">
      <w:headerReference w:type="default" r:id="rId20"/>
      <w:footerReference w:type="default" r:id="rId21"/>
      <w:pgSz w:w="12240" w:h="15840"/>
      <w:pgMar w:top="1980" w:right="1000" w:bottom="1260" w:left="1180" w:header="731" w:footer="11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BC335" w14:textId="77777777" w:rsidR="000F573E" w:rsidRDefault="000F573E">
      <w:r>
        <w:separator/>
      </w:r>
    </w:p>
  </w:endnote>
  <w:endnote w:type="continuationSeparator" w:id="0">
    <w:p w14:paraId="5DFF35D9" w14:textId="77777777" w:rsidR="000F573E" w:rsidRDefault="000F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OpenSans">
    <w:altName w:val="Open Sans"/>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797452"/>
      <w:docPartObj>
        <w:docPartGallery w:val="Page Numbers (Bottom of Page)"/>
        <w:docPartUnique/>
      </w:docPartObj>
    </w:sdtPr>
    <w:sdtEndPr>
      <w:rPr>
        <w:noProof/>
        <w:sz w:val="20"/>
        <w:szCs w:val="20"/>
      </w:rPr>
    </w:sdtEndPr>
    <w:sdtContent>
      <w:p w14:paraId="4C52F418" w14:textId="77777777" w:rsidR="002319C3" w:rsidRPr="00490BD3" w:rsidRDefault="002319C3">
        <w:pPr>
          <w:pStyle w:val="Footer"/>
          <w:jc w:val="center"/>
          <w:rPr>
            <w:sz w:val="20"/>
            <w:szCs w:val="20"/>
          </w:rPr>
        </w:pPr>
        <w:r w:rsidRPr="00490BD3">
          <w:rPr>
            <w:sz w:val="20"/>
          </w:rPr>
          <w:fldChar w:fldCharType="begin"/>
        </w:r>
        <w:r w:rsidRPr="00490BD3">
          <w:rPr>
            <w:sz w:val="20"/>
          </w:rPr>
          <w:instrText xml:space="preserve"> PAGE   \* MERGEFORMAT </w:instrText>
        </w:r>
        <w:r w:rsidRPr="00490BD3">
          <w:rPr>
            <w:sz w:val="20"/>
          </w:rPr>
          <w:fldChar w:fldCharType="separate"/>
        </w:r>
        <w:r w:rsidRPr="00490BD3">
          <w:rPr>
            <w:sz w:val="20"/>
          </w:rPr>
          <w:t>2</w:t>
        </w:r>
        <w:r w:rsidRPr="00490BD3">
          <w:rPr>
            <w:sz w:val="20"/>
          </w:rPr>
          <w:fldChar w:fldCharType="end"/>
        </w:r>
      </w:p>
    </w:sdtContent>
  </w:sdt>
  <w:p w14:paraId="256B13B6" w14:textId="77777777" w:rsidR="002319C3" w:rsidRDefault="002319C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9C1D0" w14:textId="77777777" w:rsidR="000F573E" w:rsidRDefault="000F573E">
      <w:r>
        <w:separator/>
      </w:r>
    </w:p>
  </w:footnote>
  <w:footnote w:type="continuationSeparator" w:id="0">
    <w:p w14:paraId="0728176A" w14:textId="77777777" w:rsidR="000F573E" w:rsidRDefault="000F5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1082" w14:textId="77777777" w:rsidR="002319C3" w:rsidRDefault="002319C3">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6733B"/>
    <w:multiLevelType w:val="hybridMultilevel"/>
    <w:tmpl w:val="021C52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F6692A2"/>
    <w:multiLevelType w:val="hybridMultilevel"/>
    <w:tmpl w:val="F06616BC"/>
    <w:lvl w:ilvl="0" w:tplc="A2D8D7DA">
      <w:start w:val="1"/>
      <w:numFmt w:val="bullet"/>
      <w:lvlText w:val=""/>
      <w:lvlJc w:val="left"/>
      <w:pPr>
        <w:ind w:left="360" w:hanging="360"/>
      </w:pPr>
      <w:rPr>
        <w:rFonts w:ascii="Symbol" w:hAnsi="Symbol" w:hint="default"/>
      </w:rPr>
    </w:lvl>
    <w:lvl w:ilvl="1" w:tplc="7B34F2BC">
      <w:start w:val="1"/>
      <w:numFmt w:val="bullet"/>
      <w:lvlText w:val="o"/>
      <w:lvlJc w:val="left"/>
      <w:pPr>
        <w:ind w:left="1440" w:hanging="360"/>
      </w:pPr>
      <w:rPr>
        <w:rFonts w:ascii="Courier New" w:hAnsi="Courier New" w:hint="default"/>
      </w:rPr>
    </w:lvl>
    <w:lvl w:ilvl="2" w:tplc="D6006E08">
      <w:start w:val="1"/>
      <w:numFmt w:val="bullet"/>
      <w:lvlText w:val=""/>
      <w:lvlJc w:val="left"/>
      <w:pPr>
        <w:ind w:left="2160" w:hanging="360"/>
      </w:pPr>
      <w:rPr>
        <w:rFonts w:ascii="Wingdings" w:hAnsi="Wingdings" w:hint="default"/>
      </w:rPr>
    </w:lvl>
    <w:lvl w:ilvl="3" w:tplc="9B929760">
      <w:start w:val="1"/>
      <w:numFmt w:val="bullet"/>
      <w:lvlText w:val=""/>
      <w:lvlJc w:val="left"/>
      <w:pPr>
        <w:ind w:left="2880" w:hanging="360"/>
      </w:pPr>
      <w:rPr>
        <w:rFonts w:ascii="Symbol" w:hAnsi="Symbol" w:hint="default"/>
      </w:rPr>
    </w:lvl>
    <w:lvl w:ilvl="4" w:tplc="C78E4622">
      <w:start w:val="1"/>
      <w:numFmt w:val="bullet"/>
      <w:lvlText w:val="o"/>
      <w:lvlJc w:val="left"/>
      <w:pPr>
        <w:ind w:left="3600" w:hanging="360"/>
      </w:pPr>
      <w:rPr>
        <w:rFonts w:ascii="Courier New" w:hAnsi="Courier New" w:hint="default"/>
      </w:rPr>
    </w:lvl>
    <w:lvl w:ilvl="5" w:tplc="D6C2807E">
      <w:start w:val="1"/>
      <w:numFmt w:val="bullet"/>
      <w:lvlText w:val=""/>
      <w:lvlJc w:val="left"/>
      <w:pPr>
        <w:ind w:left="4320" w:hanging="360"/>
      </w:pPr>
      <w:rPr>
        <w:rFonts w:ascii="Wingdings" w:hAnsi="Wingdings" w:hint="default"/>
      </w:rPr>
    </w:lvl>
    <w:lvl w:ilvl="6" w:tplc="06A8BE58">
      <w:start w:val="1"/>
      <w:numFmt w:val="bullet"/>
      <w:lvlText w:val=""/>
      <w:lvlJc w:val="left"/>
      <w:pPr>
        <w:ind w:left="5040" w:hanging="360"/>
      </w:pPr>
      <w:rPr>
        <w:rFonts w:ascii="Symbol" w:hAnsi="Symbol" w:hint="default"/>
      </w:rPr>
    </w:lvl>
    <w:lvl w:ilvl="7" w:tplc="DDC46BDC">
      <w:start w:val="1"/>
      <w:numFmt w:val="bullet"/>
      <w:lvlText w:val="o"/>
      <w:lvlJc w:val="left"/>
      <w:pPr>
        <w:ind w:left="5760" w:hanging="360"/>
      </w:pPr>
      <w:rPr>
        <w:rFonts w:ascii="Courier New" w:hAnsi="Courier New" w:hint="default"/>
      </w:rPr>
    </w:lvl>
    <w:lvl w:ilvl="8" w:tplc="753E24E0">
      <w:start w:val="1"/>
      <w:numFmt w:val="bullet"/>
      <w:lvlText w:val=""/>
      <w:lvlJc w:val="left"/>
      <w:pPr>
        <w:ind w:left="6480" w:hanging="360"/>
      </w:pPr>
      <w:rPr>
        <w:rFonts w:ascii="Wingdings" w:hAnsi="Wingdings" w:hint="default"/>
      </w:rPr>
    </w:lvl>
  </w:abstractNum>
  <w:abstractNum w:abstractNumId="2" w15:restartNumberingAfterBreak="0">
    <w:nsid w:val="3A5C1477"/>
    <w:multiLevelType w:val="hybridMultilevel"/>
    <w:tmpl w:val="A13E38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E827BC"/>
    <w:multiLevelType w:val="hybridMultilevel"/>
    <w:tmpl w:val="27705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F61B60"/>
    <w:multiLevelType w:val="hybridMultilevel"/>
    <w:tmpl w:val="2452D30A"/>
    <w:lvl w:ilvl="0" w:tplc="BE204E0C">
      <w:start w:val="1"/>
      <w:numFmt w:val="bullet"/>
      <w:lvlText w:val=""/>
      <w:lvlJc w:val="left"/>
      <w:pPr>
        <w:ind w:left="1139" w:hanging="300"/>
      </w:pPr>
      <w:rPr>
        <w:rFonts w:ascii="Symbol" w:hAnsi="Symbol" w:hint="default"/>
      </w:rPr>
    </w:lvl>
    <w:lvl w:ilvl="1" w:tplc="B08C9000">
      <w:start w:val="1"/>
      <w:numFmt w:val="bullet"/>
      <w:lvlText w:val="o"/>
      <w:lvlJc w:val="left"/>
      <w:pPr>
        <w:ind w:left="2160" w:hanging="360"/>
      </w:pPr>
      <w:rPr>
        <w:rFonts w:ascii="Courier New" w:hAnsi="Courier New" w:hint="default"/>
      </w:rPr>
    </w:lvl>
    <w:lvl w:ilvl="2" w:tplc="B768A194">
      <w:start w:val="1"/>
      <w:numFmt w:val="bullet"/>
      <w:lvlText w:val=""/>
      <w:lvlJc w:val="left"/>
      <w:pPr>
        <w:ind w:left="2880" w:hanging="360"/>
      </w:pPr>
      <w:rPr>
        <w:rFonts w:ascii="Wingdings" w:hAnsi="Wingdings" w:hint="default"/>
      </w:rPr>
    </w:lvl>
    <w:lvl w:ilvl="3" w:tplc="15E41C0C">
      <w:start w:val="1"/>
      <w:numFmt w:val="bullet"/>
      <w:lvlText w:val=""/>
      <w:lvlJc w:val="left"/>
      <w:pPr>
        <w:ind w:left="3600" w:hanging="360"/>
      </w:pPr>
      <w:rPr>
        <w:rFonts w:ascii="Symbol" w:hAnsi="Symbol" w:hint="default"/>
      </w:rPr>
    </w:lvl>
    <w:lvl w:ilvl="4" w:tplc="4704D88A">
      <w:start w:val="1"/>
      <w:numFmt w:val="bullet"/>
      <w:lvlText w:val="o"/>
      <w:lvlJc w:val="left"/>
      <w:pPr>
        <w:ind w:left="4320" w:hanging="360"/>
      </w:pPr>
      <w:rPr>
        <w:rFonts w:ascii="Courier New" w:hAnsi="Courier New" w:hint="default"/>
      </w:rPr>
    </w:lvl>
    <w:lvl w:ilvl="5" w:tplc="E5904658">
      <w:start w:val="1"/>
      <w:numFmt w:val="bullet"/>
      <w:lvlText w:val=""/>
      <w:lvlJc w:val="left"/>
      <w:pPr>
        <w:ind w:left="5040" w:hanging="360"/>
      </w:pPr>
      <w:rPr>
        <w:rFonts w:ascii="Wingdings" w:hAnsi="Wingdings" w:hint="default"/>
      </w:rPr>
    </w:lvl>
    <w:lvl w:ilvl="6" w:tplc="FAF8B5E8">
      <w:start w:val="1"/>
      <w:numFmt w:val="bullet"/>
      <w:lvlText w:val=""/>
      <w:lvlJc w:val="left"/>
      <w:pPr>
        <w:ind w:left="5760" w:hanging="360"/>
      </w:pPr>
      <w:rPr>
        <w:rFonts w:ascii="Symbol" w:hAnsi="Symbol" w:hint="default"/>
      </w:rPr>
    </w:lvl>
    <w:lvl w:ilvl="7" w:tplc="2842DA66">
      <w:start w:val="1"/>
      <w:numFmt w:val="bullet"/>
      <w:lvlText w:val="o"/>
      <w:lvlJc w:val="left"/>
      <w:pPr>
        <w:ind w:left="6480" w:hanging="360"/>
      </w:pPr>
      <w:rPr>
        <w:rFonts w:ascii="Courier New" w:hAnsi="Courier New" w:hint="default"/>
      </w:rPr>
    </w:lvl>
    <w:lvl w:ilvl="8" w:tplc="F44A3FCC">
      <w:start w:val="1"/>
      <w:numFmt w:val="bullet"/>
      <w:lvlText w:val=""/>
      <w:lvlJc w:val="left"/>
      <w:pPr>
        <w:ind w:left="7200" w:hanging="360"/>
      </w:pPr>
      <w:rPr>
        <w:rFonts w:ascii="Wingdings" w:hAnsi="Wingdings" w:hint="default"/>
      </w:rPr>
    </w:lvl>
  </w:abstractNum>
  <w:abstractNum w:abstractNumId="5" w15:restartNumberingAfterBreak="0">
    <w:nsid w:val="545215FC"/>
    <w:multiLevelType w:val="hybridMultilevel"/>
    <w:tmpl w:val="3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E51DF"/>
    <w:multiLevelType w:val="hybridMultilevel"/>
    <w:tmpl w:val="1E70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EA510"/>
    <w:multiLevelType w:val="hybridMultilevel"/>
    <w:tmpl w:val="42EE05EA"/>
    <w:lvl w:ilvl="0" w:tplc="1B90E36A">
      <w:start w:val="1"/>
      <w:numFmt w:val="decimal"/>
      <w:lvlText w:val="%1."/>
      <w:lvlJc w:val="left"/>
      <w:pPr>
        <w:ind w:left="720" w:hanging="360"/>
      </w:pPr>
    </w:lvl>
    <w:lvl w:ilvl="1" w:tplc="0BD8A22E">
      <w:start w:val="1"/>
      <w:numFmt w:val="lowerLetter"/>
      <w:lvlText w:val="%2."/>
      <w:lvlJc w:val="left"/>
      <w:pPr>
        <w:ind w:left="1440" w:hanging="360"/>
      </w:pPr>
    </w:lvl>
    <w:lvl w:ilvl="2" w:tplc="4BAC6598">
      <w:start w:val="1"/>
      <w:numFmt w:val="lowerRoman"/>
      <w:lvlText w:val="%3."/>
      <w:lvlJc w:val="right"/>
      <w:pPr>
        <w:ind w:left="2160" w:hanging="180"/>
      </w:pPr>
    </w:lvl>
    <w:lvl w:ilvl="3" w:tplc="089C8AA8">
      <w:start w:val="1"/>
      <w:numFmt w:val="decimal"/>
      <w:lvlText w:val="%4."/>
      <w:lvlJc w:val="left"/>
      <w:pPr>
        <w:ind w:left="2880" w:hanging="360"/>
      </w:pPr>
    </w:lvl>
    <w:lvl w:ilvl="4" w:tplc="C99CDBB6">
      <w:start w:val="1"/>
      <w:numFmt w:val="lowerLetter"/>
      <w:lvlText w:val="%5."/>
      <w:lvlJc w:val="left"/>
      <w:pPr>
        <w:ind w:left="3600" w:hanging="360"/>
      </w:pPr>
    </w:lvl>
    <w:lvl w:ilvl="5" w:tplc="7A7ECEAC">
      <w:start w:val="1"/>
      <w:numFmt w:val="lowerRoman"/>
      <w:lvlText w:val="%6."/>
      <w:lvlJc w:val="right"/>
      <w:pPr>
        <w:ind w:left="4320" w:hanging="180"/>
      </w:pPr>
    </w:lvl>
    <w:lvl w:ilvl="6" w:tplc="3B9C4F52">
      <w:start w:val="1"/>
      <w:numFmt w:val="decimal"/>
      <w:lvlText w:val="%7."/>
      <w:lvlJc w:val="left"/>
      <w:pPr>
        <w:ind w:left="5040" w:hanging="360"/>
      </w:pPr>
    </w:lvl>
    <w:lvl w:ilvl="7" w:tplc="5B6C9568">
      <w:start w:val="1"/>
      <w:numFmt w:val="lowerLetter"/>
      <w:lvlText w:val="%8."/>
      <w:lvlJc w:val="left"/>
      <w:pPr>
        <w:ind w:left="5760" w:hanging="360"/>
      </w:pPr>
    </w:lvl>
    <w:lvl w:ilvl="8" w:tplc="4F16962C">
      <w:start w:val="1"/>
      <w:numFmt w:val="lowerRoman"/>
      <w:lvlText w:val="%9."/>
      <w:lvlJc w:val="right"/>
      <w:pPr>
        <w:ind w:left="6480" w:hanging="180"/>
      </w:pPr>
    </w:lvl>
  </w:abstractNum>
  <w:abstractNum w:abstractNumId="8" w15:restartNumberingAfterBreak="0">
    <w:nsid w:val="5E0CF057"/>
    <w:multiLevelType w:val="hybridMultilevel"/>
    <w:tmpl w:val="5CFCA98A"/>
    <w:lvl w:ilvl="0" w:tplc="A4D86DD2">
      <w:start w:val="1"/>
      <w:numFmt w:val="decimal"/>
      <w:lvlText w:val="%1."/>
      <w:lvlJc w:val="left"/>
      <w:pPr>
        <w:ind w:left="720" w:hanging="360"/>
      </w:pPr>
    </w:lvl>
    <w:lvl w:ilvl="1" w:tplc="8D1E2D0C">
      <w:start w:val="1"/>
      <w:numFmt w:val="lowerLetter"/>
      <w:lvlText w:val="%2."/>
      <w:lvlJc w:val="left"/>
      <w:pPr>
        <w:ind w:left="1440" w:hanging="360"/>
      </w:pPr>
    </w:lvl>
    <w:lvl w:ilvl="2" w:tplc="73587D1C">
      <w:start w:val="1"/>
      <w:numFmt w:val="lowerRoman"/>
      <w:lvlText w:val="%3."/>
      <w:lvlJc w:val="right"/>
      <w:pPr>
        <w:ind w:left="2160" w:hanging="180"/>
      </w:pPr>
    </w:lvl>
    <w:lvl w:ilvl="3" w:tplc="1026FB22">
      <w:start w:val="1"/>
      <w:numFmt w:val="decimal"/>
      <w:lvlText w:val="%4."/>
      <w:lvlJc w:val="left"/>
      <w:pPr>
        <w:ind w:left="2880" w:hanging="360"/>
      </w:pPr>
    </w:lvl>
    <w:lvl w:ilvl="4" w:tplc="EA042FFC">
      <w:start w:val="1"/>
      <w:numFmt w:val="lowerLetter"/>
      <w:lvlText w:val="%5."/>
      <w:lvlJc w:val="left"/>
      <w:pPr>
        <w:ind w:left="3600" w:hanging="360"/>
      </w:pPr>
    </w:lvl>
    <w:lvl w:ilvl="5" w:tplc="54327D2C">
      <w:start w:val="1"/>
      <w:numFmt w:val="lowerRoman"/>
      <w:lvlText w:val="%6."/>
      <w:lvlJc w:val="right"/>
      <w:pPr>
        <w:ind w:left="4320" w:hanging="180"/>
      </w:pPr>
    </w:lvl>
    <w:lvl w:ilvl="6" w:tplc="7BF26ED4">
      <w:start w:val="1"/>
      <w:numFmt w:val="decimal"/>
      <w:lvlText w:val="%7."/>
      <w:lvlJc w:val="left"/>
      <w:pPr>
        <w:ind w:left="5040" w:hanging="360"/>
      </w:pPr>
    </w:lvl>
    <w:lvl w:ilvl="7" w:tplc="5A3049E0">
      <w:start w:val="1"/>
      <w:numFmt w:val="lowerLetter"/>
      <w:lvlText w:val="%8."/>
      <w:lvlJc w:val="left"/>
      <w:pPr>
        <w:ind w:left="5760" w:hanging="360"/>
      </w:pPr>
    </w:lvl>
    <w:lvl w:ilvl="8" w:tplc="7B9CB496">
      <w:start w:val="1"/>
      <w:numFmt w:val="lowerRoman"/>
      <w:lvlText w:val="%9."/>
      <w:lvlJc w:val="right"/>
      <w:pPr>
        <w:ind w:left="6480" w:hanging="180"/>
      </w:pPr>
    </w:lvl>
  </w:abstractNum>
  <w:abstractNum w:abstractNumId="9" w15:restartNumberingAfterBreak="0">
    <w:nsid w:val="627F627B"/>
    <w:multiLevelType w:val="hybridMultilevel"/>
    <w:tmpl w:val="00E6ED12"/>
    <w:lvl w:ilvl="0" w:tplc="1FA0A66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1591C1F"/>
    <w:multiLevelType w:val="hybridMultilevel"/>
    <w:tmpl w:val="430EEBD4"/>
    <w:lvl w:ilvl="0" w:tplc="A70642D4">
      <w:numFmt w:val="bullet"/>
      <w:lvlText w:val=""/>
      <w:lvlJc w:val="left"/>
      <w:pPr>
        <w:ind w:left="-839" w:hanging="360"/>
      </w:pPr>
      <w:rPr>
        <w:rFonts w:ascii="Symbol" w:hAnsi="Symbol" w:hint="default"/>
      </w:rPr>
    </w:lvl>
    <w:lvl w:ilvl="1" w:tplc="42A65B7E">
      <w:start w:val="1"/>
      <w:numFmt w:val="bullet"/>
      <w:lvlText w:val="o"/>
      <w:lvlJc w:val="left"/>
      <w:pPr>
        <w:ind w:left="1440" w:hanging="360"/>
      </w:pPr>
      <w:rPr>
        <w:rFonts w:ascii="Courier New" w:hAnsi="Courier New" w:hint="default"/>
      </w:rPr>
    </w:lvl>
    <w:lvl w:ilvl="2" w:tplc="620A7564">
      <w:start w:val="1"/>
      <w:numFmt w:val="bullet"/>
      <w:lvlText w:val=""/>
      <w:lvlJc w:val="left"/>
      <w:pPr>
        <w:ind w:left="2160" w:hanging="360"/>
      </w:pPr>
      <w:rPr>
        <w:rFonts w:ascii="Wingdings" w:hAnsi="Wingdings" w:hint="default"/>
      </w:rPr>
    </w:lvl>
    <w:lvl w:ilvl="3" w:tplc="0DD056AC">
      <w:start w:val="1"/>
      <w:numFmt w:val="bullet"/>
      <w:lvlText w:val=""/>
      <w:lvlJc w:val="left"/>
      <w:pPr>
        <w:ind w:left="2880" w:hanging="360"/>
      </w:pPr>
      <w:rPr>
        <w:rFonts w:ascii="Symbol" w:hAnsi="Symbol" w:hint="default"/>
      </w:rPr>
    </w:lvl>
    <w:lvl w:ilvl="4" w:tplc="554A726C">
      <w:start w:val="1"/>
      <w:numFmt w:val="bullet"/>
      <w:lvlText w:val="o"/>
      <w:lvlJc w:val="left"/>
      <w:pPr>
        <w:ind w:left="3600" w:hanging="360"/>
      </w:pPr>
      <w:rPr>
        <w:rFonts w:ascii="Courier New" w:hAnsi="Courier New" w:hint="default"/>
      </w:rPr>
    </w:lvl>
    <w:lvl w:ilvl="5" w:tplc="F5681C78">
      <w:start w:val="1"/>
      <w:numFmt w:val="bullet"/>
      <w:lvlText w:val=""/>
      <w:lvlJc w:val="left"/>
      <w:pPr>
        <w:ind w:left="4320" w:hanging="360"/>
      </w:pPr>
      <w:rPr>
        <w:rFonts w:ascii="Wingdings" w:hAnsi="Wingdings" w:hint="default"/>
      </w:rPr>
    </w:lvl>
    <w:lvl w:ilvl="6" w:tplc="91448602">
      <w:start w:val="1"/>
      <w:numFmt w:val="bullet"/>
      <w:lvlText w:val=""/>
      <w:lvlJc w:val="left"/>
      <w:pPr>
        <w:ind w:left="5040" w:hanging="360"/>
      </w:pPr>
      <w:rPr>
        <w:rFonts w:ascii="Symbol" w:hAnsi="Symbol" w:hint="default"/>
      </w:rPr>
    </w:lvl>
    <w:lvl w:ilvl="7" w:tplc="7D70C126">
      <w:start w:val="1"/>
      <w:numFmt w:val="bullet"/>
      <w:lvlText w:val="o"/>
      <w:lvlJc w:val="left"/>
      <w:pPr>
        <w:ind w:left="5760" w:hanging="360"/>
      </w:pPr>
      <w:rPr>
        <w:rFonts w:ascii="Courier New" w:hAnsi="Courier New" w:hint="default"/>
      </w:rPr>
    </w:lvl>
    <w:lvl w:ilvl="8" w:tplc="77683EB4">
      <w:start w:val="1"/>
      <w:numFmt w:val="bullet"/>
      <w:lvlText w:val=""/>
      <w:lvlJc w:val="left"/>
      <w:pPr>
        <w:ind w:left="6480" w:hanging="360"/>
      </w:pPr>
      <w:rPr>
        <w:rFonts w:ascii="Wingdings" w:hAnsi="Wingdings" w:hint="default"/>
      </w:rPr>
    </w:lvl>
  </w:abstractNum>
  <w:abstractNum w:abstractNumId="11" w15:restartNumberingAfterBreak="0">
    <w:nsid w:val="77018072"/>
    <w:multiLevelType w:val="hybridMultilevel"/>
    <w:tmpl w:val="667AE1D2"/>
    <w:lvl w:ilvl="0" w:tplc="D772F2B0">
      <w:start w:val="1"/>
      <w:numFmt w:val="decimal"/>
      <w:lvlText w:val="%1."/>
      <w:lvlJc w:val="left"/>
      <w:pPr>
        <w:ind w:left="360" w:hanging="360"/>
      </w:pPr>
    </w:lvl>
    <w:lvl w:ilvl="1" w:tplc="E722AB72">
      <w:start w:val="1"/>
      <w:numFmt w:val="lowerLetter"/>
      <w:lvlText w:val="%2."/>
      <w:lvlJc w:val="left"/>
      <w:pPr>
        <w:ind w:left="1440" w:hanging="360"/>
      </w:pPr>
    </w:lvl>
    <w:lvl w:ilvl="2" w:tplc="CF5C99DA">
      <w:start w:val="1"/>
      <w:numFmt w:val="lowerRoman"/>
      <w:lvlText w:val="%3."/>
      <w:lvlJc w:val="right"/>
      <w:pPr>
        <w:ind w:left="2160" w:hanging="180"/>
      </w:pPr>
    </w:lvl>
    <w:lvl w:ilvl="3" w:tplc="A774BF5C">
      <w:start w:val="1"/>
      <w:numFmt w:val="decimal"/>
      <w:lvlText w:val="%4."/>
      <w:lvlJc w:val="left"/>
      <w:pPr>
        <w:ind w:left="2880" w:hanging="360"/>
      </w:pPr>
    </w:lvl>
    <w:lvl w:ilvl="4" w:tplc="B78893FE">
      <w:start w:val="1"/>
      <w:numFmt w:val="lowerLetter"/>
      <w:lvlText w:val="%5."/>
      <w:lvlJc w:val="left"/>
      <w:pPr>
        <w:ind w:left="3600" w:hanging="360"/>
      </w:pPr>
    </w:lvl>
    <w:lvl w:ilvl="5" w:tplc="05364DF0">
      <w:start w:val="1"/>
      <w:numFmt w:val="lowerRoman"/>
      <w:lvlText w:val="%6."/>
      <w:lvlJc w:val="right"/>
      <w:pPr>
        <w:ind w:left="4320" w:hanging="180"/>
      </w:pPr>
    </w:lvl>
    <w:lvl w:ilvl="6" w:tplc="6E0ACEE0">
      <w:start w:val="1"/>
      <w:numFmt w:val="decimal"/>
      <w:lvlText w:val="%7."/>
      <w:lvlJc w:val="left"/>
      <w:pPr>
        <w:ind w:left="5040" w:hanging="360"/>
      </w:pPr>
    </w:lvl>
    <w:lvl w:ilvl="7" w:tplc="E04EACA8">
      <w:start w:val="1"/>
      <w:numFmt w:val="lowerLetter"/>
      <w:lvlText w:val="%8."/>
      <w:lvlJc w:val="left"/>
      <w:pPr>
        <w:ind w:left="5760" w:hanging="360"/>
      </w:pPr>
    </w:lvl>
    <w:lvl w:ilvl="8" w:tplc="5414E44C">
      <w:start w:val="1"/>
      <w:numFmt w:val="lowerRoman"/>
      <w:lvlText w:val="%9."/>
      <w:lvlJc w:val="right"/>
      <w:pPr>
        <w:ind w:left="6480" w:hanging="180"/>
      </w:pPr>
    </w:lvl>
  </w:abstractNum>
  <w:num w:numId="1" w16cid:durableId="1551384828">
    <w:abstractNumId w:val="8"/>
  </w:num>
  <w:num w:numId="2" w16cid:durableId="437481740">
    <w:abstractNumId w:val="7"/>
  </w:num>
  <w:num w:numId="3" w16cid:durableId="1517693232">
    <w:abstractNumId w:val="11"/>
  </w:num>
  <w:num w:numId="4" w16cid:durableId="436022319">
    <w:abstractNumId w:val="1"/>
  </w:num>
  <w:num w:numId="5" w16cid:durableId="1482892379">
    <w:abstractNumId w:val="4"/>
  </w:num>
  <w:num w:numId="6" w16cid:durableId="722798811">
    <w:abstractNumId w:val="10"/>
  </w:num>
  <w:num w:numId="7" w16cid:durableId="279915329">
    <w:abstractNumId w:val="6"/>
  </w:num>
  <w:num w:numId="8" w16cid:durableId="1275789319">
    <w:abstractNumId w:val="0"/>
  </w:num>
  <w:num w:numId="9" w16cid:durableId="1672878328">
    <w:abstractNumId w:val="9"/>
  </w:num>
  <w:num w:numId="10" w16cid:durableId="647369753">
    <w:abstractNumId w:val="3"/>
  </w:num>
  <w:num w:numId="11" w16cid:durableId="1492335928">
    <w:abstractNumId w:val="5"/>
  </w:num>
  <w:num w:numId="12" w16cid:durableId="53694032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C3"/>
    <w:rsid w:val="000F573E"/>
    <w:rsid w:val="001101EE"/>
    <w:rsid w:val="00190E0D"/>
    <w:rsid w:val="002319C3"/>
    <w:rsid w:val="002A3C49"/>
    <w:rsid w:val="003B4242"/>
    <w:rsid w:val="005706E2"/>
    <w:rsid w:val="0058357E"/>
    <w:rsid w:val="005B17CE"/>
    <w:rsid w:val="006875C8"/>
    <w:rsid w:val="006F396F"/>
    <w:rsid w:val="00724E9C"/>
    <w:rsid w:val="00830ED9"/>
    <w:rsid w:val="008B7FFC"/>
    <w:rsid w:val="008E321B"/>
    <w:rsid w:val="00926299"/>
    <w:rsid w:val="00A626A5"/>
    <w:rsid w:val="00B23738"/>
    <w:rsid w:val="00BB02D1"/>
    <w:rsid w:val="00CD3F10"/>
    <w:rsid w:val="00CD67ED"/>
    <w:rsid w:val="00D732D7"/>
    <w:rsid w:val="00D7434E"/>
    <w:rsid w:val="00E8261A"/>
    <w:rsid w:val="00FD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75FCF"/>
  <w15:chartTrackingRefBased/>
  <w15:docId w15:val="{44215FE3-279D-4C8A-886C-4EABA663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C3"/>
    <w:pPr>
      <w:widowControl w:val="0"/>
      <w:autoSpaceDE w:val="0"/>
      <w:autoSpaceDN w:val="0"/>
      <w:spacing w:after="0" w:line="240" w:lineRule="auto"/>
    </w:pPr>
    <w:rPr>
      <w:rFonts w:ascii="Open Sans" w:eastAsia="Open Sans" w:hAnsi="Open Sans" w:cs="Open Sans"/>
      <w:kern w:val="0"/>
      <w:sz w:val="22"/>
      <w:szCs w:val="22"/>
      <w:lang w:val="fr-CA"/>
      <w14:ligatures w14:val="none"/>
    </w:rPr>
  </w:style>
  <w:style w:type="paragraph" w:styleId="Heading1">
    <w:name w:val="heading 1"/>
    <w:basedOn w:val="Normal"/>
    <w:next w:val="Normal"/>
    <w:link w:val="Heading1Char"/>
    <w:uiPriority w:val="9"/>
    <w:qFormat/>
    <w:rsid w:val="00231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1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1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9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9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9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9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1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9C3"/>
    <w:rPr>
      <w:rFonts w:eastAsiaTheme="majorEastAsia" w:cstheme="majorBidi"/>
      <w:color w:val="272727" w:themeColor="text1" w:themeTint="D8"/>
    </w:rPr>
  </w:style>
  <w:style w:type="paragraph" w:styleId="Title">
    <w:name w:val="Title"/>
    <w:basedOn w:val="Normal"/>
    <w:next w:val="Normal"/>
    <w:link w:val="TitleChar"/>
    <w:uiPriority w:val="10"/>
    <w:qFormat/>
    <w:rsid w:val="002319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9C3"/>
    <w:pPr>
      <w:spacing w:before="160"/>
      <w:jc w:val="center"/>
    </w:pPr>
    <w:rPr>
      <w:i/>
      <w:iCs/>
      <w:color w:val="404040" w:themeColor="text1" w:themeTint="BF"/>
    </w:rPr>
  </w:style>
  <w:style w:type="character" w:customStyle="1" w:styleId="QuoteChar">
    <w:name w:val="Quote Char"/>
    <w:basedOn w:val="DefaultParagraphFont"/>
    <w:link w:val="Quote"/>
    <w:uiPriority w:val="29"/>
    <w:rsid w:val="002319C3"/>
    <w:rPr>
      <w:i/>
      <w:iCs/>
      <w:color w:val="404040" w:themeColor="text1" w:themeTint="BF"/>
    </w:rPr>
  </w:style>
  <w:style w:type="paragraph" w:styleId="ListParagraph">
    <w:name w:val="List Paragraph"/>
    <w:basedOn w:val="Normal"/>
    <w:uiPriority w:val="1"/>
    <w:qFormat/>
    <w:rsid w:val="002319C3"/>
    <w:pPr>
      <w:ind w:left="720"/>
      <w:contextualSpacing/>
    </w:pPr>
  </w:style>
  <w:style w:type="character" w:styleId="IntenseEmphasis">
    <w:name w:val="Intense Emphasis"/>
    <w:basedOn w:val="DefaultParagraphFont"/>
    <w:uiPriority w:val="21"/>
    <w:qFormat/>
    <w:rsid w:val="002319C3"/>
    <w:rPr>
      <w:i/>
      <w:iCs/>
      <w:color w:val="0F4761" w:themeColor="accent1" w:themeShade="BF"/>
    </w:rPr>
  </w:style>
  <w:style w:type="paragraph" w:styleId="IntenseQuote">
    <w:name w:val="Intense Quote"/>
    <w:basedOn w:val="Normal"/>
    <w:next w:val="Normal"/>
    <w:link w:val="IntenseQuoteChar"/>
    <w:uiPriority w:val="30"/>
    <w:qFormat/>
    <w:rsid w:val="00231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9C3"/>
    <w:rPr>
      <w:i/>
      <w:iCs/>
      <w:color w:val="0F4761" w:themeColor="accent1" w:themeShade="BF"/>
    </w:rPr>
  </w:style>
  <w:style w:type="character" w:styleId="IntenseReference">
    <w:name w:val="Intense Reference"/>
    <w:basedOn w:val="DefaultParagraphFont"/>
    <w:uiPriority w:val="32"/>
    <w:qFormat/>
    <w:rsid w:val="002319C3"/>
    <w:rPr>
      <w:b/>
      <w:bCs/>
      <w:smallCaps/>
      <w:color w:val="0F4761" w:themeColor="accent1" w:themeShade="BF"/>
      <w:spacing w:val="5"/>
    </w:rPr>
  </w:style>
  <w:style w:type="paragraph" w:styleId="BodyText">
    <w:name w:val="Body Text"/>
    <w:basedOn w:val="Normal"/>
    <w:link w:val="BodyTextChar"/>
    <w:uiPriority w:val="1"/>
    <w:qFormat/>
    <w:rsid w:val="002319C3"/>
    <w:rPr>
      <w:sz w:val="20"/>
      <w:szCs w:val="20"/>
    </w:rPr>
  </w:style>
  <w:style w:type="character" w:customStyle="1" w:styleId="BodyTextChar">
    <w:name w:val="Body Text Char"/>
    <w:basedOn w:val="DefaultParagraphFont"/>
    <w:link w:val="BodyText"/>
    <w:uiPriority w:val="1"/>
    <w:rsid w:val="002319C3"/>
    <w:rPr>
      <w:rFonts w:ascii="Open Sans" w:eastAsia="Open Sans" w:hAnsi="Open Sans" w:cs="Open Sans"/>
      <w:kern w:val="0"/>
      <w:sz w:val="20"/>
      <w:szCs w:val="20"/>
      <w:lang w:val="fr-CA"/>
      <w14:ligatures w14:val="none"/>
    </w:rPr>
  </w:style>
  <w:style w:type="paragraph" w:customStyle="1" w:styleId="TableParagraph">
    <w:name w:val="Table Paragraph"/>
    <w:basedOn w:val="Normal"/>
    <w:uiPriority w:val="1"/>
    <w:qFormat/>
    <w:rsid w:val="002319C3"/>
  </w:style>
  <w:style w:type="character" w:styleId="Hyperlink">
    <w:name w:val="Hyperlink"/>
    <w:basedOn w:val="DefaultParagraphFont"/>
    <w:uiPriority w:val="99"/>
    <w:unhideWhenUsed/>
    <w:rsid w:val="002319C3"/>
    <w:rPr>
      <w:color w:val="0000FF"/>
      <w:u w:val="single"/>
    </w:rPr>
  </w:style>
  <w:style w:type="paragraph" w:styleId="z-TopofForm">
    <w:name w:val="HTML Top of Form"/>
    <w:basedOn w:val="Normal"/>
    <w:next w:val="Normal"/>
    <w:link w:val="z-TopofFormChar"/>
    <w:hidden/>
    <w:uiPriority w:val="99"/>
    <w:semiHidden/>
    <w:unhideWhenUsed/>
    <w:rsid w:val="002319C3"/>
    <w:pPr>
      <w:widowControl/>
      <w:pBdr>
        <w:bottom w:val="single" w:sz="6" w:space="1" w:color="auto"/>
      </w:pBdr>
      <w:autoSpaceDE/>
      <w:autoSpaceDN/>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319C3"/>
    <w:rPr>
      <w:rFonts w:ascii="Arial" w:eastAsia="Times New Roman" w:hAnsi="Arial" w:cs="Arial"/>
      <w:vanish/>
      <w:kern w:val="0"/>
      <w:sz w:val="16"/>
      <w:szCs w:val="16"/>
      <w:lang w:val="fr-CA"/>
      <w14:ligatures w14:val="none"/>
    </w:rPr>
  </w:style>
  <w:style w:type="paragraph" w:styleId="z-BottomofForm">
    <w:name w:val="HTML Bottom of Form"/>
    <w:basedOn w:val="Normal"/>
    <w:next w:val="Normal"/>
    <w:link w:val="z-BottomofFormChar"/>
    <w:hidden/>
    <w:uiPriority w:val="99"/>
    <w:semiHidden/>
    <w:unhideWhenUsed/>
    <w:rsid w:val="002319C3"/>
    <w:pPr>
      <w:widowControl/>
      <w:pBdr>
        <w:top w:val="single" w:sz="6" w:space="1" w:color="auto"/>
      </w:pBdr>
      <w:autoSpaceDE/>
      <w:autoSpaceDN/>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319C3"/>
    <w:rPr>
      <w:rFonts w:ascii="Arial" w:eastAsia="Times New Roman" w:hAnsi="Arial" w:cs="Arial"/>
      <w:vanish/>
      <w:kern w:val="0"/>
      <w:sz w:val="16"/>
      <w:szCs w:val="16"/>
      <w:lang w:val="fr-CA"/>
      <w14:ligatures w14:val="none"/>
    </w:rPr>
  </w:style>
  <w:style w:type="paragraph" w:customStyle="1" w:styleId="menu-item">
    <w:name w:val="menu-item"/>
    <w:basedOn w:val="Normal"/>
    <w:rsid w:val="002319C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itleborder">
    <w:name w:val="title_border"/>
    <w:basedOn w:val="DefaultParagraphFont"/>
    <w:rsid w:val="002319C3"/>
  </w:style>
  <w:style w:type="paragraph" w:styleId="NormalWeb">
    <w:name w:val="Normal (Web)"/>
    <w:basedOn w:val="Normal"/>
    <w:uiPriority w:val="99"/>
    <w:unhideWhenUsed/>
    <w:rsid w:val="002319C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319C3"/>
    <w:rPr>
      <w:rFonts w:ascii="Open Sans" w:hAnsi="Open Sans"/>
      <w:b/>
      <w:bCs/>
      <w:sz w:val="20"/>
    </w:rPr>
  </w:style>
  <w:style w:type="paragraph" w:customStyle="1" w:styleId="Default">
    <w:name w:val="Default"/>
    <w:rsid w:val="002319C3"/>
    <w:pPr>
      <w:autoSpaceDE w:val="0"/>
      <w:autoSpaceDN w:val="0"/>
      <w:adjustRightInd w:val="0"/>
      <w:spacing w:after="0" w:line="240" w:lineRule="auto"/>
    </w:pPr>
    <w:rPr>
      <w:rFonts w:ascii="Roboto" w:hAnsi="Roboto" w:cs="Roboto"/>
      <w:color w:val="000000"/>
      <w:kern w:val="0"/>
      <w:lang w:val="fr-CA"/>
      <w14:ligatures w14:val="none"/>
    </w:rPr>
  </w:style>
  <w:style w:type="paragraph" w:styleId="NoSpacing">
    <w:name w:val="No Spacing"/>
    <w:link w:val="NoSpacingChar"/>
    <w:uiPriority w:val="1"/>
    <w:qFormat/>
    <w:rsid w:val="002319C3"/>
    <w:pPr>
      <w:spacing w:after="0" w:line="240" w:lineRule="auto"/>
    </w:pPr>
    <w:rPr>
      <w:rFonts w:eastAsiaTheme="minorEastAsia"/>
      <w:kern w:val="0"/>
      <w:sz w:val="22"/>
      <w:szCs w:val="22"/>
      <w:lang w:val="fr-CA"/>
      <w14:ligatures w14:val="none"/>
    </w:rPr>
  </w:style>
  <w:style w:type="character" w:customStyle="1" w:styleId="NoSpacingChar">
    <w:name w:val="No Spacing Char"/>
    <w:basedOn w:val="DefaultParagraphFont"/>
    <w:link w:val="NoSpacing"/>
    <w:uiPriority w:val="1"/>
    <w:rsid w:val="002319C3"/>
    <w:rPr>
      <w:rFonts w:eastAsiaTheme="minorEastAsia"/>
      <w:kern w:val="0"/>
      <w:sz w:val="22"/>
      <w:szCs w:val="22"/>
      <w:lang w:val="fr-CA"/>
      <w14:ligatures w14:val="none"/>
    </w:rPr>
  </w:style>
  <w:style w:type="character" w:customStyle="1" w:styleId="UnresolvedMention1">
    <w:name w:val="Unresolved Mention1"/>
    <w:basedOn w:val="DefaultParagraphFont"/>
    <w:uiPriority w:val="99"/>
    <w:semiHidden/>
    <w:unhideWhenUsed/>
    <w:rsid w:val="002319C3"/>
    <w:rPr>
      <w:color w:val="605E5C"/>
      <w:shd w:val="clear" w:color="auto" w:fill="E1DFDD"/>
    </w:rPr>
  </w:style>
  <w:style w:type="paragraph" w:styleId="List3">
    <w:name w:val="List 3"/>
    <w:basedOn w:val="List"/>
    <w:rsid w:val="002319C3"/>
    <w:pPr>
      <w:widowControl/>
      <w:tabs>
        <w:tab w:val="left" w:pos="2160"/>
      </w:tabs>
      <w:autoSpaceDE/>
      <w:autoSpaceDN/>
      <w:spacing w:after="60"/>
      <w:ind w:left="2160"/>
      <w:contextualSpacing w:val="0"/>
    </w:pPr>
    <w:rPr>
      <w:rFonts w:ascii="Arial" w:eastAsia="Times New Roman" w:hAnsi="Arial" w:cs="Arial"/>
      <w:sz w:val="20"/>
      <w:szCs w:val="20"/>
      <w:lang w:eastAsia="en-CA"/>
    </w:rPr>
  </w:style>
  <w:style w:type="paragraph" w:styleId="List2">
    <w:name w:val="List 2"/>
    <w:basedOn w:val="List"/>
    <w:rsid w:val="002319C3"/>
    <w:pPr>
      <w:widowControl/>
      <w:tabs>
        <w:tab w:val="left" w:pos="1800"/>
      </w:tabs>
      <w:autoSpaceDE/>
      <w:autoSpaceDN/>
      <w:spacing w:after="60"/>
      <w:ind w:left="1800"/>
      <w:contextualSpacing w:val="0"/>
    </w:pPr>
    <w:rPr>
      <w:rFonts w:ascii="Arial" w:eastAsia="Times New Roman" w:hAnsi="Arial" w:cs="Arial"/>
      <w:sz w:val="20"/>
      <w:szCs w:val="20"/>
      <w:lang w:eastAsia="en-CA"/>
    </w:rPr>
  </w:style>
  <w:style w:type="paragraph" w:styleId="List">
    <w:name w:val="List"/>
    <w:basedOn w:val="Normal"/>
    <w:uiPriority w:val="99"/>
    <w:semiHidden/>
    <w:unhideWhenUsed/>
    <w:rsid w:val="002319C3"/>
    <w:pPr>
      <w:ind w:left="360" w:hanging="360"/>
      <w:contextualSpacing/>
    </w:pPr>
  </w:style>
  <w:style w:type="table" w:styleId="TableGrid">
    <w:name w:val="Table Grid"/>
    <w:basedOn w:val="TableNormal"/>
    <w:uiPriority w:val="59"/>
    <w:rsid w:val="002319C3"/>
    <w:pPr>
      <w:widowControl w:val="0"/>
      <w:autoSpaceDE w:val="0"/>
      <w:autoSpaceDN w:val="0"/>
      <w:spacing w:after="0" w:line="240" w:lineRule="auto"/>
    </w:pPr>
    <w:rPr>
      <w:kern w:val="0"/>
      <w:sz w:val="22"/>
      <w:szCs w:val="22"/>
      <w:lang w:val="fr-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9C3"/>
    <w:pPr>
      <w:tabs>
        <w:tab w:val="center" w:pos="4680"/>
        <w:tab w:val="right" w:pos="9360"/>
      </w:tabs>
    </w:pPr>
  </w:style>
  <w:style w:type="character" w:customStyle="1" w:styleId="HeaderChar">
    <w:name w:val="Header Char"/>
    <w:basedOn w:val="DefaultParagraphFont"/>
    <w:link w:val="Header"/>
    <w:uiPriority w:val="99"/>
    <w:rsid w:val="002319C3"/>
    <w:rPr>
      <w:rFonts w:ascii="Open Sans" w:eastAsia="Open Sans" w:hAnsi="Open Sans" w:cs="Open Sans"/>
      <w:kern w:val="0"/>
      <w:sz w:val="22"/>
      <w:szCs w:val="22"/>
      <w:lang w:val="fr-CA"/>
      <w14:ligatures w14:val="none"/>
    </w:rPr>
  </w:style>
  <w:style w:type="paragraph" w:styleId="Footer">
    <w:name w:val="footer"/>
    <w:basedOn w:val="Normal"/>
    <w:link w:val="FooterChar"/>
    <w:uiPriority w:val="99"/>
    <w:unhideWhenUsed/>
    <w:rsid w:val="002319C3"/>
    <w:pPr>
      <w:tabs>
        <w:tab w:val="center" w:pos="4680"/>
        <w:tab w:val="right" w:pos="9360"/>
      </w:tabs>
    </w:pPr>
  </w:style>
  <w:style w:type="character" w:customStyle="1" w:styleId="FooterChar">
    <w:name w:val="Footer Char"/>
    <w:basedOn w:val="DefaultParagraphFont"/>
    <w:link w:val="Footer"/>
    <w:uiPriority w:val="99"/>
    <w:rsid w:val="002319C3"/>
    <w:rPr>
      <w:rFonts w:ascii="Open Sans" w:eastAsia="Open Sans" w:hAnsi="Open Sans" w:cs="Open Sans"/>
      <w:kern w:val="0"/>
      <w:sz w:val="22"/>
      <w:szCs w:val="22"/>
      <w:lang w:val="fr-CA"/>
      <w14:ligatures w14:val="none"/>
    </w:rPr>
  </w:style>
  <w:style w:type="paragraph" w:customStyle="1" w:styleId="Tableau">
    <w:name w:val="Tableau"/>
    <w:basedOn w:val="Normal"/>
    <w:uiPriority w:val="99"/>
    <w:rsid w:val="002319C3"/>
    <w:pPr>
      <w:suppressAutoHyphens/>
      <w:adjustRightInd w:val="0"/>
      <w:spacing w:line="160" w:lineRule="atLeast"/>
      <w:jc w:val="center"/>
      <w:textAlignment w:val="center"/>
    </w:pPr>
    <w:rPr>
      <w:rFonts w:ascii="OpenSans" w:eastAsiaTheme="minorEastAsia" w:hAnsi="OpenSans" w:cs="OpenSans"/>
      <w:color w:val="FFFFFF"/>
      <w:sz w:val="18"/>
      <w:szCs w:val="18"/>
      <w:lang w:eastAsia="ja-JP"/>
    </w:rPr>
  </w:style>
  <w:style w:type="paragraph" w:styleId="TOCHeading">
    <w:name w:val="TOC Heading"/>
    <w:basedOn w:val="Heading1"/>
    <w:next w:val="Normal"/>
    <w:uiPriority w:val="39"/>
    <w:unhideWhenUsed/>
    <w:qFormat/>
    <w:rsid w:val="002319C3"/>
    <w:pPr>
      <w:spacing w:before="240" w:after="0" w:line="259" w:lineRule="auto"/>
      <w:jc w:val="center"/>
      <w:outlineLvl w:val="9"/>
    </w:pPr>
    <w:rPr>
      <w:rFonts w:ascii="Open Sans" w:hAnsi="Open Sans"/>
      <w:b/>
      <w:bCs/>
      <w:color w:val="C00000"/>
      <w:sz w:val="32"/>
      <w:szCs w:val="32"/>
    </w:rPr>
  </w:style>
  <w:style w:type="paragraph" w:styleId="TOC1">
    <w:name w:val="toc 1"/>
    <w:basedOn w:val="Normal"/>
    <w:next w:val="Normal"/>
    <w:autoRedefine/>
    <w:uiPriority w:val="39"/>
    <w:unhideWhenUsed/>
    <w:rsid w:val="001101EE"/>
    <w:pPr>
      <w:tabs>
        <w:tab w:val="right" w:leader="dot" w:pos="10050"/>
      </w:tabs>
      <w:spacing w:after="100"/>
      <w:jc w:val="both"/>
    </w:pPr>
    <w:rPr>
      <w:noProof/>
      <w:color w:val="3C0BB5"/>
      <w:sz w:val="28"/>
      <w:szCs w:val="28"/>
    </w:rPr>
  </w:style>
  <w:style w:type="paragraph" w:styleId="TOC2">
    <w:name w:val="toc 2"/>
    <w:basedOn w:val="Normal"/>
    <w:next w:val="Normal"/>
    <w:autoRedefine/>
    <w:uiPriority w:val="39"/>
    <w:unhideWhenUsed/>
    <w:rsid w:val="002319C3"/>
    <w:pPr>
      <w:spacing w:after="100"/>
      <w:ind w:left="220"/>
    </w:pPr>
  </w:style>
  <w:style w:type="paragraph" w:styleId="TOC3">
    <w:name w:val="toc 3"/>
    <w:basedOn w:val="Normal"/>
    <w:next w:val="Normal"/>
    <w:autoRedefine/>
    <w:uiPriority w:val="39"/>
    <w:unhideWhenUsed/>
    <w:rsid w:val="00190E0D"/>
    <w:pPr>
      <w:tabs>
        <w:tab w:val="right" w:leader="dot" w:pos="10050"/>
      </w:tabs>
      <w:spacing w:after="100"/>
      <w:ind w:left="440"/>
      <w:jc w:val="both"/>
    </w:pPr>
    <w:rPr>
      <w:color w:val="3C0BB5"/>
      <w:u w:val="single"/>
    </w:rPr>
  </w:style>
  <w:style w:type="paragraph" w:styleId="BalloonText">
    <w:name w:val="Balloon Text"/>
    <w:basedOn w:val="Normal"/>
    <w:link w:val="BalloonTextChar"/>
    <w:uiPriority w:val="99"/>
    <w:semiHidden/>
    <w:unhideWhenUsed/>
    <w:rsid w:val="00231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9C3"/>
    <w:rPr>
      <w:rFonts w:ascii="Segoe UI" w:eastAsia="Open Sans" w:hAnsi="Segoe UI" w:cs="Segoe UI"/>
      <w:kern w:val="0"/>
      <w:sz w:val="18"/>
      <w:szCs w:val="18"/>
      <w:lang w:val="fr-CA"/>
      <w14:ligatures w14:val="none"/>
    </w:rPr>
  </w:style>
  <w:style w:type="character" w:styleId="CommentReference">
    <w:name w:val="annotation reference"/>
    <w:basedOn w:val="DefaultParagraphFont"/>
    <w:uiPriority w:val="99"/>
    <w:semiHidden/>
    <w:unhideWhenUsed/>
    <w:rsid w:val="002319C3"/>
    <w:rPr>
      <w:sz w:val="16"/>
      <w:szCs w:val="16"/>
    </w:rPr>
  </w:style>
  <w:style w:type="paragraph" w:styleId="CommentText">
    <w:name w:val="annotation text"/>
    <w:basedOn w:val="Normal"/>
    <w:link w:val="CommentTextChar"/>
    <w:uiPriority w:val="99"/>
    <w:semiHidden/>
    <w:unhideWhenUsed/>
    <w:rsid w:val="002319C3"/>
    <w:rPr>
      <w:sz w:val="20"/>
      <w:szCs w:val="20"/>
    </w:rPr>
  </w:style>
  <w:style w:type="character" w:customStyle="1" w:styleId="CommentTextChar">
    <w:name w:val="Comment Text Char"/>
    <w:basedOn w:val="DefaultParagraphFont"/>
    <w:link w:val="CommentText"/>
    <w:uiPriority w:val="99"/>
    <w:semiHidden/>
    <w:rsid w:val="002319C3"/>
    <w:rPr>
      <w:rFonts w:ascii="Open Sans" w:eastAsia="Open Sans" w:hAnsi="Open Sans" w:cs="Open Sans"/>
      <w:kern w:val="0"/>
      <w:sz w:val="20"/>
      <w:szCs w:val="20"/>
      <w:lang w:val="fr-CA"/>
      <w14:ligatures w14:val="none"/>
    </w:rPr>
  </w:style>
  <w:style w:type="paragraph" w:styleId="CommentSubject">
    <w:name w:val="annotation subject"/>
    <w:basedOn w:val="CommentText"/>
    <w:next w:val="CommentText"/>
    <w:link w:val="CommentSubjectChar"/>
    <w:uiPriority w:val="99"/>
    <w:semiHidden/>
    <w:unhideWhenUsed/>
    <w:rsid w:val="002319C3"/>
    <w:rPr>
      <w:b/>
      <w:bCs/>
    </w:rPr>
  </w:style>
  <w:style w:type="character" w:customStyle="1" w:styleId="CommentSubjectChar">
    <w:name w:val="Comment Subject Char"/>
    <w:basedOn w:val="CommentTextChar"/>
    <w:link w:val="CommentSubject"/>
    <w:uiPriority w:val="99"/>
    <w:semiHidden/>
    <w:rsid w:val="002319C3"/>
    <w:rPr>
      <w:rFonts w:ascii="Open Sans" w:eastAsia="Open Sans" w:hAnsi="Open Sans" w:cs="Open Sans"/>
      <w:b/>
      <w:bCs/>
      <w:kern w:val="0"/>
      <w:sz w:val="20"/>
      <w:szCs w:val="20"/>
      <w:lang w:val="fr-CA"/>
      <w14:ligatures w14:val="none"/>
    </w:rPr>
  </w:style>
  <w:style w:type="paragraph" w:styleId="Revision">
    <w:name w:val="Revision"/>
    <w:hidden/>
    <w:uiPriority w:val="99"/>
    <w:semiHidden/>
    <w:rsid w:val="002319C3"/>
    <w:pPr>
      <w:spacing w:after="0" w:line="240" w:lineRule="auto"/>
    </w:pPr>
    <w:rPr>
      <w:rFonts w:ascii="Open Sans" w:eastAsia="Open Sans" w:hAnsi="Open Sans" w:cs="Open Sans"/>
      <w:kern w:val="0"/>
      <w:sz w:val="22"/>
      <w:szCs w:val="22"/>
      <w:lang w:val="fr-CA"/>
      <w14:ligatures w14:val="none"/>
    </w:rPr>
  </w:style>
  <w:style w:type="character" w:customStyle="1" w:styleId="UnresolvedMention2">
    <w:name w:val="Unresolved Mention2"/>
    <w:basedOn w:val="DefaultParagraphFont"/>
    <w:uiPriority w:val="99"/>
    <w:semiHidden/>
    <w:unhideWhenUsed/>
    <w:rsid w:val="002319C3"/>
    <w:rPr>
      <w:color w:val="605E5C"/>
      <w:shd w:val="clear" w:color="auto" w:fill="E1DFDD"/>
    </w:rPr>
  </w:style>
  <w:style w:type="character" w:styleId="FollowedHyperlink">
    <w:name w:val="FollowedHyperlink"/>
    <w:basedOn w:val="DefaultParagraphFont"/>
    <w:uiPriority w:val="99"/>
    <w:semiHidden/>
    <w:unhideWhenUsed/>
    <w:rsid w:val="002319C3"/>
    <w:rPr>
      <w:color w:val="96607D" w:themeColor="followedHyperlink"/>
      <w:u w:val="single"/>
    </w:rPr>
  </w:style>
  <w:style w:type="character" w:styleId="Emphasis">
    <w:name w:val="Emphasis"/>
    <w:basedOn w:val="DefaultParagraphFont"/>
    <w:uiPriority w:val="20"/>
    <w:qFormat/>
    <w:rsid w:val="002319C3"/>
    <w:rPr>
      <w:i/>
      <w:iCs/>
    </w:rPr>
  </w:style>
  <w:style w:type="character" w:styleId="BookTitle">
    <w:name w:val="Book Title"/>
    <w:basedOn w:val="DefaultParagraphFont"/>
    <w:uiPriority w:val="33"/>
    <w:qFormat/>
    <w:rsid w:val="002319C3"/>
    <w:rPr>
      <w:b/>
      <w:bCs/>
      <w:i/>
      <w:iCs/>
      <w:spacing w:val="5"/>
    </w:rPr>
  </w:style>
  <w:style w:type="character" w:styleId="UnresolvedMention">
    <w:name w:val="Unresolved Mention"/>
    <w:basedOn w:val="DefaultParagraphFont"/>
    <w:uiPriority w:val="99"/>
    <w:semiHidden/>
    <w:unhideWhenUsed/>
    <w:rsid w:val="002319C3"/>
    <w:rPr>
      <w:color w:val="605E5C"/>
      <w:shd w:val="clear" w:color="auto" w:fill="E1DFDD"/>
    </w:rPr>
  </w:style>
  <w:style w:type="table" w:styleId="GridTable4">
    <w:name w:val="Grid Table 4"/>
    <w:basedOn w:val="TableNormal"/>
    <w:uiPriority w:val="49"/>
    <w:rsid w:val="002319C3"/>
    <w:pPr>
      <w:widowControl w:val="0"/>
      <w:autoSpaceDE w:val="0"/>
      <w:autoSpaceDN w:val="0"/>
      <w:spacing w:after="0" w:line="240" w:lineRule="auto"/>
    </w:pPr>
    <w:rPr>
      <w:kern w:val="0"/>
      <w:sz w:val="22"/>
      <w:szCs w:val="22"/>
      <w:lang w:val="fr-CA"/>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2319C3"/>
    <w:pPr>
      <w:widowControl w:val="0"/>
      <w:autoSpaceDE w:val="0"/>
      <w:autoSpaceDN w:val="0"/>
      <w:spacing w:after="0" w:line="240" w:lineRule="auto"/>
    </w:pPr>
    <w:rPr>
      <w:color w:val="000000" w:themeColor="text1"/>
      <w:kern w:val="0"/>
      <w:sz w:val="22"/>
      <w:szCs w:val="22"/>
      <w:lang w:val="fr-CA"/>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190E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alympic.ca/2027-nominations-package-board-of-directors/" TargetMode="External"/><Relationship Id="rId13" Type="http://schemas.openxmlformats.org/officeDocument/2006/relationships/hyperlink" Target="https://canadianparalympic-my.sharepoint.com/:b:/g/personal/vcote_paralympic_ca/IQDCKJVH2iBSQ49hPFZ6zC1EAYdWVQ_jXQsMHR-6YsadzMk?e=9F3Vdd" TargetMode="External"/><Relationship Id="rId18" Type="http://schemas.openxmlformats.org/officeDocument/2006/relationships/hyperlink" Target="mailto:nominations@paralympic.c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canadianparalympic-my.sharepoint.com/:b:/g/personal/vcote_paralympic_ca/IQBa181ovTWwSYEV7PXop6Z0AWWAZX0yPocDPFwE1cn2078?e=1FmOYa" TargetMode="External"/><Relationship Id="rId17" Type="http://schemas.openxmlformats.org/officeDocument/2006/relationships/hyperlink" Target="https://paralympic.ca/2027-nominations-package-board-of-directors/" TargetMode="External"/><Relationship Id="rId2" Type="http://schemas.openxmlformats.org/officeDocument/2006/relationships/styles" Target="styles.xml"/><Relationship Id="rId16" Type="http://schemas.openxmlformats.org/officeDocument/2006/relationships/hyperlink" Target="https://can01.safelinks.protection.outlook.com/?url=https%3A%2F%2Fparalympique.ca%2Fwp-content%2Fuploads%2F2026%2F08%2FReglementGeneralduCPC-20200916-FR-1.pdf&amp;data=05%7C02%7CVCote%40paralympic.ca%7C76d7249bcc5746e5c46108df0778c6de%7C1206eb0d405f4dbfbd8dead17f7b2396%7C0%7C0%7C639237887480148827%7CUnknown%7CTWFpbGZsb3d8eyJFbXB0eU1hcGkiOnRydWUsIlYiOiIwLjAuMDAwMCIsIlAiOiJXaW4zMiIsIkFOIjoiTWFpbCIsIldUIjoyfQ%3D%3D%7C0%7C%7C%7C&amp;sdata=NhU7gmwvJZznBclozP3%2BZS0b5l6N98K%2B%2FdyfLOATcHI%3D&amp;reserved=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ralympique.ca/" TargetMode="External"/><Relationship Id="rId5" Type="http://schemas.openxmlformats.org/officeDocument/2006/relationships/footnotes" Target="footnotes.xml"/><Relationship Id="rId15" Type="http://schemas.openxmlformats.org/officeDocument/2006/relationships/hyperlink" Target="mailto:nominations@paralympic.ca" TargetMode="External"/><Relationship Id="rId23" Type="http://schemas.openxmlformats.org/officeDocument/2006/relationships/theme" Target="theme/theme1.xml"/><Relationship Id="rId10" Type="http://schemas.openxmlformats.org/officeDocument/2006/relationships/hyperlink" Target="https://paralympique.ca/wp-content/uploads/2024/05/11a.CPC_StrategicPlan_2023-2033_FR-1_compressed.pdf" TargetMode="External"/><Relationship Id="rId19" Type="http://schemas.openxmlformats.org/officeDocument/2006/relationships/hyperlink" Target="https://paralympic.wetransfer.com/" TargetMode="External"/><Relationship Id="rId4" Type="http://schemas.openxmlformats.org/officeDocument/2006/relationships/webSettings" Target="webSettings.xml"/><Relationship Id="rId9" Type="http://schemas.openxmlformats.org/officeDocument/2006/relationships/hyperlink" Target="https://paralympic.ca/2027-nominations-package-board-of-directors/" TargetMode="External"/><Relationship Id="rId14" Type="http://schemas.openxmlformats.org/officeDocument/2006/relationships/hyperlink" Target="https://paralympic.wetransf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20</Pages>
  <Words>4043</Words>
  <Characters>23050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Côté</dc:creator>
  <cp:keywords/>
  <dc:description/>
  <cp:lastModifiedBy>Vincent Côté</cp:lastModifiedBy>
  <cp:revision>11</cp:revision>
  <dcterms:created xsi:type="dcterms:W3CDTF">2026-08-28T19:43:00Z</dcterms:created>
  <dcterms:modified xsi:type="dcterms:W3CDTF">2026-08-31T16:41:00Z</dcterms:modified>
</cp:coreProperties>
</file>